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F88034">
      <w:pPr>
        <w:jc w:val="left"/>
        <w:rPr>
          <w:rFonts w:ascii="宋体" w:hAnsi="宋体" w:cs="方正小标宋简体"/>
          <w:sz w:val="28"/>
          <w:szCs w:val="28"/>
        </w:rPr>
      </w:pPr>
      <w:r>
        <w:rPr>
          <w:rFonts w:hint="eastAsia" w:ascii="宋体" w:hAnsi="宋体" w:cs="方正仿宋简体"/>
          <w:sz w:val="32"/>
          <w:szCs w:val="32"/>
        </w:rPr>
        <w:t>附件2：</w:t>
      </w:r>
    </w:p>
    <w:p w14:paraId="7EBD44AF">
      <w:pPr>
        <w:jc w:val="center"/>
        <w:rPr>
          <w:rFonts w:hint="eastAsia" w:ascii="宋体" w:hAnsi="宋体" w:cs="方正小标宋简体"/>
          <w:sz w:val="36"/>
          <w:szCs w:val="36"/>
        </w:rPr>
      </w:pPr>
      <w:r>
        <w:rPr>
          <w:rFonts w:hint="eastAsia" w:ascii="宋体" w:hAnsi="宋体" w:cs="方正小标宋简体"/>
          <w:sz w:val="36"/>
          <w:szCs w:val="36"/>
        </w:rPr>
        <w:t>2026年镇江市混凝土用高效减水剂试验室间</w:t>
      </w:r>
    </w:p>
    <w:p w14:paraId="4F0A38F9">
      <w:pPr>
        <w:jc w:val="center"/>
        <w:rPr>
          <w:rFonts w:hint="eastAsia" w:ascii="宋体" w:hAnsi="宋体" w:cs="方正小标宋简体"/>
          <w:sz w:val="36"/>
          <w:szCs w:val="36"/>
        </w:rPr>
      </w:pPr>
      <w:r>
        <w:rPr>
          <w:rFonts w:hint="eastAsia" w:ascii="宋体" w:hAnsi="宋体" w:cs="方正小标宋简体"/>
          <w:sz w:val="36"/>
          <w:szCs w:val="36"/>
        </w:rPr>
        <w:t>再次比对试验参加单位</w:t>
      </w:r>
    </w:p>
    <w:p w14:paraId="2AD11B53">
      <w:pPr>
        <w:jc w:val="center"/>
        <w:rPr>
          <w:rFonts w:hint="eastAsia" w:ascii="宋体" w:hAnsi="宋体" w:cs="方正小标宋简体"/>
          <w:sz w:val="36"/>
          <w:szCs w:val="36"/>
        </w:rPr>
      </w:pPr>
    </w:p>
    <w:tbl>
      <w:tblPr>
        <w:tblStyle w:val="5"/>
        <w:tblW w:w="96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691"/>
        <w:gridCol w:w="7928"/>
      </w:tblGrid>
      <w:tr w14:paraId="3191E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12" w:hRule="atLeast"/>
          <w:tblHeader/>
          <w:jc w:val="center"/>
        </w:trPr>
        <w:tc>
          <w:tcPr>
            <w:tcW w:w="0" w:type="auto"/>
            <w:vAlign w:val="center"/>
          </w:tcPr>
          <w:p w14:paraId="71C1973F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序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号</w:t>
            </w:r>
          </w:p>
        </w:tc>
        <w:tc>
          <w:tcPr>
            <w:tcW w:w="7928" w:type="dxa"/>
            <w:vAlign w:val="center"/>
          </w:tcPr>
          <w:p w14:paraId="7AD8222F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单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位</w:t>
            </w:r>
          </w:p>
        </w:tc>
      </w:tr>
      <w:tr w14:paraId="5C899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0" w:type="auto"/>
            <w:vAlign w:val="center"/>
          </w:tcPr>
          <w:p w14:paraId="1542216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928" w:type="dxa"/>
            <w:vAlign w:val="center"/>
          </w:tcPr>
          <w:p w14:paraId="424306D5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江苏铭宏道路材料有限公司</w:t>
            </w:r>
          </w:p>
        </w:tc>
      </w:tr>
      <w:tr w14:paraId="3ED1B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0" w:type="auto"/>
            <w:vAlign w:val="center"/>
          </w:tcPr>
          <w:p w14:paraId="1533CCF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7928" w:type="dxa"/>
            <w:vAlign w:val="center"/>
          </w:tcPr>
          <w:p w14:paraId="3D962364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镇江石城新材料有限公司</w:t>
            </w:r>
          </w:p>
        </w:tc>
      </w:tr>
      <w:tr w14:paraId="67B95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0" w:type="auto"/>
            <w:vAlign w:val="center"/>
          </w:tcPr>
          <w:p w14:paraId="7519A65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7928" w:type="dxa"/>
            <w:vAlign w:val="center"/>
          </w:tcPr>
          <w:p w14:paraId="1ECE145F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江苏润澳新型建材有限公司</w:t>
            </w:r>
          </w:p>
        </w:tc>
      </w:tr>
      <w:tr w14:paraId="7AEA7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0" w:type="auto"/>
            <w:vAlign w:val="center"/>
          </w:tcPr>
          <w:p w14:paraId="79DA9FE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7928" w:type="dxa"/>
            <w:vAlign w:val="center"/>
          </w:tcPr>
          <w:p w14:paraId="04A026A4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江苏天龙混凝土有限公司</w:t>
            </w:r>
          </w:p>
        </w:tc>
      </w:tr>
      <w:tr w14:paraId="637DB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0" w:type="auto"/>
            <w:vAlign w:val="center"/>
          </w:tcPr>
          <w:p w14:paraId="7E1C883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7928" w:type="dxa"/>
            <w:vAlign w:val="center"/>
          </w:tcPr>
          <w:p w14:paraId="423A7BEB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江苏富昌新材料科技有限公司</w:t>
            </w:r>
          </w:p>
        </w:tc>
      </w:tr>
      <w:tr w14:paraId="11956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0" w:type="auto"/>
            <w:vAlign w:val="center"/>
          </w:tcPr>
          <w:p w14:paraId="07546D1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7928" w:type="dxa"/>
            <w:vAlign w:val="center"/>
          </w:tcPr>
          <w:p w14:paraId="378EEF6D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镇江建科建设科技有限公司</w:t>
            </w:r>
          </w:p>
        </w:tc>
      </w:tr>
      <w:tr w14:paraId="7A013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91" w:type="dxa"/>
            <w:vAlign w:val="center"/>
          </w:tcPr>
          <w:p w14:paraId="5B4FD99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7928" w:type="dxa"/>
            <w:vAlign w:val="center"/>
          </w:tcPr>
          <w:p w14:paraId="3AC6061F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江苏竣博混凝土有限公司</w:t>
            </w:r>
          </w:p>
        </w:tc>
      </w:tr>
    </w:tbl>
    <w:p w14:paraId="3341D61C"/>
    <w:p w14:paraId="350F0B94"/>
    <w:p w14:paraId="27604993"/>
    <w:p w14:paraId="71210F90">
      <w:pPr>
        <w:sectPr>
          <w:footerReference r:id="rId3" w:type="default"/>
          <w:pgSz w:w="11906" w:h="16838"/>
          <w:pgMar w:top="1440" w:right="1236" w:bottom="1440" w:left="1236" w:header="851" w:footer="992" w:gutter="0"/>
          <w:pgNumType w:fmt="numberInDash"/>
          <w:cols w:space="425" w:num="1"/>
          <w:docGrid w:type="lines" w:linePitch="312" w:charSpace="0"/>
        </w:sectPr>
      </w:pPr>
    </w:p>
    <w:p w14:paraId="4B300AAC">
      <w:bookmarkStart w:id="0" w:name="_GoBack"/>
      <w:bookmarkEnd w:id="0"/>
    </w:p>
    <w:sectPr>
      <w:type w:val="continuous"/>
      <w:pgSz w:w="11906" w:h="16838"/>
      <w:pgMar w:top="1440" w:right="1236" w:bottom="1440" w:left="1236" w:header="851" w:footer="992" w:gutter="0"/>
      <w:pgNumType w:fmt="numberInDash"/>
      <w:cols w:equalWidth="0" w:num="2">
        <w:col w:w="4504" w:space="425"/>
        <w:col w:w="4504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9D8E0B">
    <w:pPr>
      <w:pStyle w:val="2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203D21AE"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jAxYzA3OGQ0MTAyMGY4NGM2MGNiYmRlZjVjMWVkMmMifQ=="/>
  </w:docVars>
  <w:rsids>
    <w:rsidRoot w:val="003A3C64"/>
    <w:rsid w:val="001019DB"/>
    <w:rsid w:val="003A3C64"/>
    <w:rsid w:val="003D09F6"/>
    <w:rsid w:val="007D2AB0"/>
    <w:rsid w:val="00855098"/>
    <w:rsid w:val="00C70869"/>
    <w:rsid w:val="00D9613B"/>
    <w:rsid w:val="00E55648"/>
    <w:rsid w:val="00EA0EB0"/>
    <w:rsid w:val="0812691F"/>
    <w:rsid w:val="08DC05A3"/>
    <w:rsid w:val="0B3617E5"/>
    <w:rsid w:val="18FC6288"/>
    <w:rsid w:val="397A0A50"/>
    <w:rsid w:val="4A0D2672"/>
    <w:rsid w:val="4D0D1510"/>
    <w:rsid w:val="53326F3D"/>
    <w:rsid w:val="5B483D1E"/>
    <w:rsid w:val="632D70E9"/>
    <w:rsid w:val="69FF0EB9"/>
    <w:rsid w:val="7315752A"/>
    <w:rsid w:val="783652A7"/>
    <w:rsid w:val="7B01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3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4770302-CEB3-4EB5-8F50-1E52AE08244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1330</Words>
  <Characters>1385</Characters>
  <Lines>27</Lines>
  <Paragraphs>7</Paragraphs>
  <TotalTime>0</TotalTime>
  <ScaleCrop>false</ScaleCrop>
  <LinksUpToDate>false</LinksUpToDate>
  <CharactersWithSpaces>1451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2023-07-05T08:17:00Z</dcterms:created>
  <dc:creator>jyw</dc:creator>
  <cp:lastModifiedBy>荆意惜</cp:lastModifiedBy>
  <cp:lastPrinted>2026-05-15T07:24:00Z</cp:lastPrinted>
  <dcterms:modified xsi:type="dcterms:W3CDTF">2026-09-01T07:52:13Z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22A0126D20FB4DB384EEB58340269C1B_12</vt:lpwstr>
  </property>
  <property fmtid="{D5CDD505-2E9C-101B-9397-08002B2CF9AE}" pid="4" name="KSOTemplateDocerSaveRecord">
    <vt:lpwstr>eyJoZGlkIjoiMGRlMjhhODRhZWNlZDZlYzkzYmIwMDIzNTJiODI4NGEiLCJ1c2VySWQiOiIyNzYxMzY1MjMifQ==</vt:lpwstr>
  </property>
</Properties>
</file>