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73B" w:rsidRDefault="00DE473B">
      <w:pPr>
        <w:jc w:val="center"/>
        <w:rPr>
          <w:rFonts w:ascii="黑体" w:eastAsia="黑体" w:hAnsi="Calibri" w:cs="Times New Roman"/>
          <w:b/>
          <w:bCs/>
          <w:sz w:val="32"/>
        </w:rPr>
      </w:pPr>
    </w:p>
    <w:p w:rsidR="00DE473B" w:rsidRDefault="00DE473B">
      <w:pPr>
        <w:jc w:val="center"/>
        <w:rPr>
          <w:rFonts w:ascii="黑体" w:eastAsia="黑体" w:hAnsi="Calibri" w:cs="Times New Roman"/>
          <w:b/>
          <w:bCs/>
          <w:sz w:val="32"/>
        </w:rPr>
      </w:pPr>
    </w:p>
    <w:p w:rsidR="00DE473B" w:rsidRDefault="00DE473B">
      <w:pPr>
        <w:jc w:val="center"/>
        <w:rPr>
          <w:rFonts w:ascii="黑体" w:eastAsia="黑体" w:hAnsi="Calibri" w:cs="Times New Roman"/>
          <w:b/>
          <w:bCs/>
          <w:sz w:val="32"/>
        </w:rPr>
      </w:pPr>
    </w:p>
    <w:p w:rsidR="00DE473B" w:rsidRDefault="00DE473B">
      <w:pPr>
        <w:jc w:val="center"/>
        <w:rPr>
          <w:rFonts w:ascii="黑体" w:eastAsia="黑体" w:hAnsi="Calibri" w:cs="Times New Roman"/>
          <w:b/>
          <w:bCs/>
          <w:sz w:val="32"/>
        </w:rPr>
      </w:pPr>
    </w:p>
    <w:p w:rsidR="00DE473B" w:rsidRDefault="00DE473B">
      <w:pPr>
        <w:jc w:val="center"/>
        <w:rPr>
          <w:rFonts w:ascii="黑体" w:eastAsia="黑体" w:hAnsi="Calibri" w:cs="Times New Roman"/>
          <w:b/>
          <w:bCs/>
          <w:sz w:val="32"/>
        </w:rPr>
      </w:pPr>
    </w:p>
    <w:p w:rsidR="00DE473B" w:rsidRDefault="00DE473B">
      <w:pPr>
        <w:spacing w:line="400" w:lineRule="exact"/>
        <w:jc w:val="center"/>
        <w:rPr>
          <w:rFonts w:ascii="黑体" w:eastAsia="黑体" w:hAnsi="Calibri" w:cs="Times New Roman"/>
          <w:b/>
          <w:bCs/>
          <w:sz w:val="32"/>
        </w:rPr>
      </w:pPr>
    </w:p>
    <w:p w:rsidR="00DE473B" w:rsidRDefault="007E6DC8">
      <w:pPr>
        <w:pStyle w:val="0"/>
        <w:spacing w:line="360" w:lineRule="auto"/>
        <w:jc w:val="center"/>
        <w:rPr>
          <w:rFonts w:asciiTheme="minorEastAsia" w:eastAsiaTheme="minorEastAsia" w:hAnsiTheme="minorEastAsia"/>
          <w:sz w:val="32"/>
          <w:szCs w:val="32"/>
        </w:rPr>
      </w:pPr>
      <w:proofErr w:type="gramStart"/>
      <w:r>
        <w:rPr>
          <w:rFonts w:asciiTheme="minorEastAsia" w:eastAsiaTheme="minorEastAsia" w:hAnsiTheme="minorEastAsia" w:hint="eastAsia"/>
          <w:sz w:val="32"/>
          <w:szCs w:val="32"/>
        </w:rPr>
        <w:t>镇检协</w:t>
      </w:r>
      <w:proofErr w:type="gramEnd"/>
      <w:r>
        <w:rPr>
          <w:rFonts w:asciiTheme="minorEastAsia" w:eastAsiaTheme="minorEastAsia" w:hAnsiTheme="minorEastAsia" w:hint="eastAsia"/>
          <w:sz w:val="32"/>
          <w:szCs w:val="32"/>
        </w:rPr>
        <w:t>[202</w:t>
      </w:r>
      <w:r>
        <w:rPr>
          <w:rFonts w:asciiTheme="minorEastAsia" w:eastAsiaTheme="minorEastAsia" w:hAnsiTheme="minorEastAsia" w:hint="eastAsia"/>
          <w:sz w:val="32"/>
          <w:szCs w:val="32"/>
        </w:rPr>
        <w:t>5</w:t>
      </w:r>
      <w:r>
        <w:rPr>
          <w:rFonts w:asciiTheme="minorEastAsia" w:eastAsiaTheme="minorEastAsia" w:hAnsiTheme="minorEastAsia" w:hint="eastAsia"/>
          <w:sz w:val="32"/>
          <w:szCs w:val="32"/>
        </w:rPr>
        <w:t>]12</w:t>
      </w:r>
      <w:r>
        <w:rPr>
          <w:rFonts w:asciiTheme="minorEastAsia" w:eastAsiaTheme="minorEastAsia" w:hAnsiTheme="minorEastAsia" w:hint="eastAsia"/>
          <w:sz w:val="32"/>
          <w:szCs w:val="32"/>
        </w:rPr>
        <w:t>号</w:t>
      </w:r>
    </w:p>
    <w:p w:rsidR="00DE473B" w:rsidRDefault="00DE473B">
      <w:pPr>
        <w:rPr>
          <w:rFonts w:ascii="微软雅黑" w:eastAsia="微软雅黑" w:hAnsi="微软雅黑" w:cs="微软雅黑"/>
          <w:b/>
          <w:bCs/>
          <w:sz w:val="36"/>
          <w:szCs w:val="36"/>
        </w:rPr>
      </w:pPr>
    </w:p>
    <w:p w:rsidR="00DE473B" w:rsidRDefault="007E6DC8">
      <w:pPr>
        <w:jc w:val="center"/>
        <w:rPr>
          <w:rFonts w:asciiTheme="minorEastAsia" w:hAnsiTheme="minorEastAsia" w:cs="微软雅黑"/>
          <w:b/>
          <w:bCs/>
          <w:sz w:val="36"/>
          <w:szCs w:val="36"/>
        </w:rPr>
      </w:pPr>
      <w:r>
        <w:rPr>
          <w:rFonts w:asciiTheme="minorEastAsia" w:hAnsiTheme="minorEastAsia" w:cs="微软雅黑" w:hint="eastAsia"/>
          <w:b/>
          <w:bCs/>
          <w:sz w:val="36"/>
          <w:szCs w:val="36"/>
        </w:rPr>
        <w:t>关于开展</w:t>
      </w:r>
      <w:r>
        <w:rPr>
          <w:rFonts w:asciiTheme="minorEastAsia" w:hAnsiTheme="minorEastAsia" w:cs="微软雅黑" w:hint="eastAsia"/>
          <w:b/>
          <w:bCs/>
          <w:sz w:val="36"/>
          <w:szCs w:val="36"/>
        </w:rPr>
        <w:t>202</w:t>
      </w:r>
      <w:r>
        <w:rPr>
          <w:rFonts w:asciiTheme="minorEastAsia" w:hAnsiTheme="minorEastAsia" w:cs="微软雅黑" w:hint="eastAsia"/>
          <w:b/>
          <w:bCs/>
          <w:sz w:val="36"/>
          <w:szCs w:val="36"/>
        </w:rPr>
        <w:t>5</w:t>
      </w:r>
      <w:r>
        <w:rPr>
          <w:rFonts w:asciiTheme="minorEastAsia" w:hAnsiTheme="minorEastAsia" w:cs="微软雅黑" w:hint="eastAsia"/>
          <w:b/>
          <w:bCs/>
          <w:sz w:val="36"/>
          <w:szCs w:val="36"/>
        </w:rPr>
        <w:t>年镇江市</w:t>
      </w:r>
      <w:r>
        <w:rPr>
          <w:rFonts w:asciiTheme="minorEastAsia" w:hAnsiTheme="minorEastAsia" w:cs="微软雅黑" w:hint="eastAsia"/>
          <w:b/>
          <w:bCs/>
          <w:sz w:val="36"/>
          <w:szCs w:val="36"/>
        </w:rPr>
        <w:t>细粒土界限含水率</w:t>
      </w:r>
    </w:p>
    <w:p w:rsidR="00DE473B" w:rsidRDefault="007E6DC8">
      <w:pPr>
        <w:jc w:val="center"/>
        <w:rPr>
          <w:rFonts w:asciiTheme="minorEastAsia" w:hAnsiTheme="minorEastAsia" w:cs="微软雅黑"/>
          <w:b/>
          <w:bCs/>
          <w:sz w:val="36"/>
          <w:szCs w:val="36"/>
        </w:rPr>
      </w:pPr>
      <w:r>
        <w:rPr>
          <w:rFonts w:asciiTheme="minorEastAsia" w:hAnsiTheme="minorEastAsia" w:cs="微软雅黑" w:hint="eastAsia"/>
          <w:b/>
          <w:bCs/>
          <w:sz w:val="36"/>
          <w:szCs w:val="36"/>
        </w:rPr>
        <w:t>实验室间比对试验</w:t>
      </w:r>
      <w:r>
        <w:rPr>
          <w:rFonts w:asciiTheme="minorEastAsia" w:hAnsiTheme="minorEastAsia" w:cs="微软雅黑" w:hint="eastAsia"/>
          <w:b/>
          <w:bCs/>
          <w:sz w:val="36"/>
          <w:szCs w:val="36"/>
        </w:rPr>
        <w:t>的通知</w:t>
      </w:r>
    </w:p>
    <w:p w:rsidR="00DE473B" w:rsidRDefault="00DE473B">
      <w:pPr>
        <w:rPr>
          <w:rFonts w:ascii="仿宋" w:eastAsia="仿宋" w:hAnsi="仿宋" w:cs="仿宋"/>
          <w:sz w:val="32"/>
          <w:szCs w:val="32"/>
        </w:rPr>
      </w:pPr>
    </w:p>
    <w:p w:rsidR="00DE473B" w:rsidRDefault="007E6DC8">
      <w:pPr>
        <w:adjustRightInd w:val="0"/>
        <w:snapToGrid w:val="0"/>
        <w:spacing w:line="500" w:lineRule="exact"/>
        <w:rPr>
          <w:rFonts w:asciiTheme="minorEastAsia" w:hAnsiTheme="minorEastAsia" w:cs="仿宋"/>
          <w:sz w:val="28"/>
          <w:szCs w:val="28"/>
        </w:rPr>
      </w:pPr>
      <w:r>
        <w:rPr>
          <w:rFonts w:asciiTheme="minorEastAsia" w:hAnsiTheme="minorEastAsia" w:cs="仿宋" w:hint="eastAsia"/>
          <w:sz w:val="28"/>
          <w:szCs w:val="28"/>
        </w:rPr>
        <w:t>各有关单位：</w:t>
      </w:r>
    </w:p>
    <w:p w:rsidR="00DE473B" w:rsidRDefault="007E6DC8">
      <w:pPr>
        <w:adjustRightInd w:val="0"/>
        <w:snapToGrid w:val="0"/>
        <w:spacing w:line="500" w:lineRule="exact"/>
        <w:ind w:firstLineChars="200" w:firstLine="560"/>
        <w:rPr>
          <w:rFonts w:asciiTheme="minorEastAsia" w:hAnsiTheme="minorEastAsia" w:cs="仿宋"/>
          <w:sz w:val="28"/>
          <w:szCs w:val="28"/>
        </w:rPr>
      </w:pPr>
      <w:r>
        <w:rPr>
          <w:rFonts w:asciiTheme="minorEastAsia" w:hAnsiTheme="minorEastAsia" w:cs="仿宋" w:hint="eastAsia"/>
          <w:sz w:val="28"/>
          <w:szCs w:val="28"/>
        </w:rPr>
        <w:t>根据</w:t>
      </w:r>
      <w:proofErr w:type="gramStart"/>
      <w:r>
        <w:rPr>
          <w:rFonts w:asciiTheme="minorEastAsia" w:hAnsiTheme="minorEastAsia" w:cs="仿宋" w:hint="eastAsia"/>
          <w:sz w:val="28"/>
          <w:szCs w:val="28"/>
        </w:rPr>
        <w:t>镇建质监</w:t>
      </w:r>
      <w:proofErr w:type="gramEnd"/>
      <w:r>
        <w:rPr>
          <w:rFonts w:asciiTheme="minorEastAsia" w:hAnsiTheme="minorEastAsia" w:cs="仿宋" w:hint="eastAsia"/>
          <w:sz w:val="28"/>
          <w:szCs w:val="28"/>
        </w:rPr>
        <w:t>〔</w:t>
      </w:r>
      <w:r>
        <w:rPr>
          <w:rFonts w:asciiTheme="minorEastAsia" w:hAnsiTheme="minorEastAsia" w:cs="仿宋" w:hint="eastAsia"/>
          <w:sz w:val="28"/>
          <w:szCs w:val="28"/>
        </w:rPr>
        <w:t>202</w:t>
      </w:r>
      <w:r>
        <w:rPr>
          <w:rFonts w:asciiTheme="minorEastAsia" w:hAnsiTheme="minorEastAsia" w:cs="仿宋" w:hint="eastAsia"/>
          <w:sz w:val="28"/>
          <w:szCs w:val="28"/>
        </w:rPr>
        <w:t>5</w:t>
      </w:r>
      <w:r>
        <w:rPr>
          <w:rFonts w:asciiTheme="minorEastAsia" w:hAnsiTheme="minorEastAsia" w:cs="仿宋" w:hint="eastAsia"/>
          <w:sz w:val="28"/>
          <w:szCs w:val="28"/>
        </w:rPr>
        <w:t>〕</w:t>
      </w:r>
      <w:r>
        <w:rPr>
          <w:rFonts w:asciiTheme="minorEastAsia" w:hAnsiTheme="minorEastAsia" w:cs="仿宋" w:hint="eastAsia"/>
          <w:sz w:val="28"/>
          <w:szCs w:val="28"/>
        </w:rPr>
        <w:t>1</w:t>
      </w:r>
      <w:r>
        <w:rPr>
          <w:rFonts w:asciiTheme="minorEastAsia" w:hAnsiTheme="minorEastAsia" w:cs="仿宋" w:hint="eastAsia"/>
          <w:sz w:val="28"/>
          <w:szCs w:val="28"/>
        </w:rPr>
        <w:t>号《关于开展</w:t>
      </w:r>
      <w:r>
        <w:rPr>
          <w:rFonts w:asciiTheme="minorEastAsia" w:hAnsiTheme="minorEastAsia" w:cs="仿宋" w:hint="eastAsia"/>
          <w:sz w:val="28"/>
          <w:szCs w:val="28"/>
        </w:rPr>
        <w:t>202</w:t>
      </w:r>
      <w:r>
        <w:rPr>
          <w:rFonts w:asciiTheme="minorEastAsia" w:hAnsiTheme="minorEastAsia" w:cs="仿宋" w:hint="eastAsia"/>
          <w:sz w:val="28"/>
          <w:szCs w:val="28"/>
        </w:rPr>
        <w:t>5</w:t>
      </w:r>
      <w:r>
        <w:rPr>
          <w:rFonts w:asciiTheme="minorEastAsia" w:hAnsiTheme="minorEastAsia" w:cs="仿宋" w:hint="eastAsia"/>
          <w:sz w:val="28"/>
          <w:szCs w:val="28"/>
        </w:rPr>
        <w:t>年度镇江市建设工程质量检测</w:t>
      </w:r>
      <w:r>
        <w:rPr>
          <w:rFonts w:asciiTheme="minorEastAsia" w:hAnsiTheme="minorEastAsia" w:cs="仿宋" w:hint="eastAsia"/>
          <w:sz w:val="28"/>
          <w:szCs w:val="28"/>
        </w:rPr>
        <w:t>比对试验工作</w:t>
      </w:r>
      <w:r>
        <w:rPr>
          <w:rFonts w:asciiTheme="minorEastAsia" w:hAnsiTheme="minorEastAsia" w:cs="仿宋" w:hint="eastAsia"/>
          <w:sz w:val="28"/>
          <w:szCs w:val="28"/>
        </w:rPr>
        <w:t>的通知》要求，现将</w:t>
      </w:r>
      <w:r>
        <w:rPr>
          <w:rFonts w:asciiTheme="minorEastAsia" w:hAnsiTheme="minorEastAsia" w:cs="仿宋" w:hint="eastAsia"/>
          <w:sz w:val="28"/>
          <w:szCs w:val="28"/>
        </w:rPr>
        <w:t>202</w:t>
      </w:r>
      <w:r>
        <w:rPr>
          <w:rFonts w:asciiTheme="minorEastAsia" w:hAnsiTheme="minorEastAsia" w:cs="仿宋" w:hint="eastAsia"/>
          <w:sz w:val="28"/>
          <w:szCs w:val="28"/>
        </w:rPr>
        <w:t>5</w:t>
      </w:r>
      <w:r>
        <w:rPr>
          <w:rFonts w:asciiTheme="minorEastAsia" w:hAnsiTheme="minorEastAsia" w:cs="仿宋" w:hint="eastAsia"/>
          <w:sz w:val="28"/>
          <w:szCs w:val="28"/>
        </w:rPr>
        <w:t>年镇江市</w:t>
      </w:r>
      <w:r>
        <w:rPr>
          <w:rFonts w:asciiTheme="minorEastAsia" w:hAnsiTheme="minorEastAsia" w:cs="仿宋" w:hint="eastAsia"/>
          <w:sz w:val="28"/>
          <w:szCs w:val="28"/>
        </w:rPr>
        <w:t>细粒土界限含水率</w:t>
      </w:r>
      <w:r>
        <w:rPr>
          <w:rFonts w:asciiTheme="minorEastAsia" w:hAnsiTheme="minorEastAsia" w:cs="仿宋" w:hint="eastAsia"/>
          <w:sz w:val="28"/>
          <w:szCs w:val="28"/>
        </w:rPr>
        <w:t>实验室间比对试验工作通知如下：</w:t>
      </w:r>
    </w:p>
    <w:p w:rsidR="00DE473B" w:rsidRDefault="007E6DC8">
      <w:pPr>
        <w:adjustRightInd w:val="0"/>
        <w:snapToGrid w:val="0"/>
        <w:spacing w:line="500" w:lineRule="exact"/>
        <w:ind w:firstLineChars="200" w:firstLine="560"/>
        <w:rPr>
          <w:rFonts w:asciiTheme="minorEastAsia" w:hAnsiTheme="minorEastAsia" w:cs="仿宋"/>
          <w:sz w:val="28"/>
          <w:szCs w:val="28"/>
        </w:rPr>
      </w:pPr>
      <w:r>
        <w:rPr>
          <w:rFonts w:asciiTheme="minorEastAsia" w:hAnsiTheme="minorEastAsia" w:cs="仿宋" w:hint="eastAsia"/>
          <w:sz w:val="28"/>
          <w:szCs w:val="28"/>
        </w:rPr>
        <w:t>一、</w:t>
      </w:r>
      <w:r>
        <w:rPr>
          <w:rFonts w:asciiTheme="minorEastAsia" w:hAnsiTheme="minorEastAsia" w:cs="仿宋" w:hint="eastAsia"/>
          <w:sz w:val="28"/>
          <w:szCs w:val="28"/>
        </w:rPr>
        <w:t>比对试验内容</w:t>
      </w:r>
    </w:p>
    <w:p w:rsidR="00DE473B" w:rsidRDefault="007E6DC8">
      <w:pPr>
        <w:adjustRightInd w:val="0"/>
        <w:snapToGrid w:val="0"/>
        <w:spacing w:line="500" w:lineRule="exact"/>
        <w:ind w:firstLineChars="200" w:firstLine="560"/>
        <w:rPr>
          <w:rFonts w:asciiTheme="minorEastAsia" w:hAnsiTheme="minorEastAsia" w:cs="仿宋"/>
          <w:sz w:val="28"/>
          <w:szCs w:val="28"/>
        </w:rPr>
      </w:pPr>
      <w:r>
        <w:rPr>
          <w:rFonts w:asciiTheme="minorEastAsia" w:hAnsiTheme="minorEastAsia" w:cs="仿宋" w:hint="eastAsia"/>
          <w:sz w:val="28"/>
          <w:szCs w:val="28"/>
        </w:rPr>
        <w:t>本次</w:t>
      </w:r>
      <w:r>
        <w:rPr>
          <w:rFonts w:asciiTheme="minorEastAsia" w:hAnsiTheme="minorEastAsia" w:cs="仿宋" w:hint="eastAsia"/>
          <w:sz w:val="28"/>
          <w:szCs w:val="28"/>
        </w:rPr>
        <w:t>细粒土界限含水率</w:t>
      </w:r>
      <w:r>
        <w:rPr>
          <w:rFonts w:asciiTheme="minorEastAsia" w:hAnsiTheme="minorEastAsia" w:cs="仿宋" w:hint="eastAsia"/>
          <w:sz w:val="28"/>
          <w:szCs w:val="28"/>
        </w:rPr>
        <w:t>实验室间比对</w:t>
      </w:r>
      <w:r>
        <w:rPr>
          <w:rFonts w:asciiTheme="minorEastAsia" w:hAnsiTheme="minorEastAsia" w:cs="仿宋" w:hint="eastAsia"/>
          <w:sz w:val="28"/>
          <w:szCs w:val="28"/>
        </w:rPr>
        <w:t>试验分为理论考试和现场操作两部分，理论</w:t>
      </w:r>
      <w:proofErr w:type="gramStart"/>
      <w:r>
        <w:rPr>
          <w:rFonts w:asciiTheme="minorEastAsia" w:hAnsiTheme="minorEastAsia" w:cs="仿宋" w:hint="eastAsia"/>
          <w:sz w:val="28"/>
          <w:szCs w:val="28"/>
        </w:rPr>
        <w:t>考试占</w:t>
      </w:r>
      <w:proofErr w:type="gramEnd"/>
      <w:r>
        <w:rPr>
          <w:rFonts w:asciiTheme="minorEastAsia" w:hAnsiTheme="minorEastAsia" w:cs="仿宋" w:hint="eastAsia"/>
          <w:sz w:val="28"/>
          <w:szCs w:val="28"/>
        </w:rPr>
        <w:t>总成绩的</w:t>
      </w:r>
      <w:r>
        <w:rPr>
          <w:rFonts w:asciiTheme="minorEastAsia" w:hAnsiTheme="minorEastAsia" w:cs="仿宋" w:hint="eastAsia"/>
          <w:sz w:val="28"/>
          <w:szCs w:val="28"/>
        </w:rPr>
        <w:t>40%</w:t>
      </w:r>
      <w:r w:rsidR="00DE02D8">
        <w:rPr>
          <w:rFonts w:asciiTheme="minorEastAsia" w:hAnsiTheme="minorEastAsia" w:cs="仿宋" w:hint="eastAsia"/>
          <w:sz w:val="28"/>
          <w:szCs w:val="28"/>
        </w:rPr>
        <w:t>（理论考试题库在群里另行发布）</w:t>
      </w:r>
      <w:r>
        <w:rPr>
          <w:rFonts w:asciiTheme="minorEastAsia" w:hAnsiTheme="minorEastAsia" w:cs="仿宋" w:hint="eastAsia"/>
          <w:sz w:val="28"/>
          <w:szCs w:val="28"/>
        </w:rPr>
        <w:t>，现场</w:t>
      </w:r>
      <w:proofErr w:type="gramStart"/>
      <w:r>
        <w:rPr>
          <w:rFonts w:asciiTheme="minorEastAsia" w:hAnsiTheme="minorEastAsia" w:cs="仿宋" w:hint="eastAsia"/>
          <w:sz w:val="28"/>
          <w:szCs w:val="28"/>
        </w:rPr>
        <w:t>操作占</w:t>
      </w:r>
      <w:proofErr w:type="gramEnd"/>
      <w:r>
        <w:rPr>
          <w:rFonts w:asciiTheme="minorEastAsia" w:hAnsiTheme="minorEastAsia" w:cs="仿宋" w:hint="eastAsia"/>
          <w:sz w:val="28"/>
          <w:szCs w:val="28"/>
        </w:rPr>
        <w:t>总成绩的</w:t>
      </w:r>
      <w:r>
        <w:rPr>
          <w:rFonts w:asciiTheme="minorEastAsia" w:hAnsiTheme="minorEastAsia" w:cs="仿宋" w:hint="eastAsia"/>
          <w:sz w:val="28"/>
          <w:szCs w:val="28"/>
        </w:rPr>
        <w:t>60%</w:t>
      </w:r>
      <w:r>
        <w:rPr>
          <w:rFonts w:asciiTheme="minorEastAsia" w:hAnsiTheme="minorEastAsia" w:cs="仿宋" w:hint="eastAsia"/>
          <w:sz w:val="28"/>
          <w:szCs w:val="28"/>
        </w:rPr>
        <w:t>。</w:t>
      </w:r>
    </w:p>
    <w:p w:rsidR="00DE473B" w:rsidRDefault="007E6DC8">
      <w:pPr>
        <w:adjustRightInd w:val="0"/>
        <w:snapToGrid w:val="0"/>
        <w:spacing w:line="500" w:lineRule="exact"/>
        <w:ind w:firstLineChars="200" w:firstLine="560"/>
        <w:rPr>
          <w:rFonts w:asciiTheme="minorEastAsia" w:hAnsiTheme="minorEastAsia" w:cs="仿宋"/>
          <w:color w:val="FF0000"/>
          <w:sz w:val="28"/>
          <w:szCs w:val="28"/>
        </w:rPr>
      </w:pPr>
      <w:r>
        <w:rPr>
          <w:rFonts w:asciiTheme="minorEastAsia" w:hAnsiTheme="minorEastAsia" w:cs="仿宋" w:hint="eastAsia"/>
          <w:sz w:val="28"/>
          <w:szCs w:val="28"/>
        </w:rPr>
        <w:t>理论考试</w:t>
      </w:r>
      <w:r>
        <w:rPr>
          <w:rFonts w:asciiTheme="minorEastAsia" w:hAnsiTheme="minorEastAsia" w:cs="仿宋" w:hint="eastAsia"/>
          <w:sz w:val="28"/>
          <w:szCs w:val="28"/>
        </w:rPr>
        <w:t>以</w:t>
      </w:r>
      <w:r>
        <w:rPr>
          <w:rFonts w:asciiTheme="minorEastAsia" w:hAnsiTheme="minorEastAsia" w:cs="仿宋" w:hint="eastAsia"/>
          <w:sz w:val="28"/>
          <w:szCs w:val="28"/>
        </w:rPr>
        <w:t>闭卷笔试的方式进行，主</w:t>
      </w:r>
      <w:bookmarkStart w:id="0" w:name="_GoBack"/>
      <w:bookmarkEnd w:id="0"/>
      <w:r>
        <w:rPr>
          <w:rFonts w:asciiTheme="minorEastAsia" w:hAnsiTheme="minorEastAsia" w:cs="仿宋" w:hint="eastAsia"/>
          <w:sz w:val="28"/>
          <w:szCs w:val="28"/>
        </w:rPr>
        <w:t>要考察</w:t>
      </w:r>
      <w:r>
        <w:rPr>
          <w:rFonts w:asciiTheme="minorEastAsia" w:hAnsiTheme="minorEastAsia" w:cs="仿宋" w:hint="eastAsia"/>
          <w:sz w:val="28"/>
          <w:szCs w:val="28"/>
        </w:rPr>
        <w:t>检测人员</w:t>
      </w:r>
      <w:r>
        <w:rPr>
          <w:rFonts w:asciiTheme="minorEastAsia" w:hAnsiTheme="minorEastAsia" w:cs="仿宋" w:hint="eastAsia"/>
          <w:sz w:val="28"/>
          <w:szCs w:val="28"/>
        </w:rPr>
        <w:t>对土力学、土质学、土工试验理论知识，土工试验仪器使用与维护、数据处理理论知识及职业健康与安全生产、环境保护、法律法规等理论知识的理解和应</w:t>
      </w:r>
      <w:r w:rsidRPr="00DE02D8">
        <w:rPr>
          <w:rFonts w:asciiTheme="minorEastAsia" w:hAnsiTheme="minorEastAsia" w:cs="仿宋" w:hint="eastAsia"/>
          <w:sz w:val="28"/>
          <w:szCs w:val="28"/>
        </w:rPr>
        <w:t>用。</w:t>
      </w:r>
      <w:r w:rsidRPr="00DE02D8">
        <w:rPr>
          <w:rFonts w:asciiTheme="minorEastAsia" w:hAnsiTheme="minorEastAsia" w:cs="仿宋" w:hint="eastAsia"/>
          <w:sz w:val="28"/>
          <w:szCs w:val="28"/>
        </w:rPr>
        <w:t>题型为单项选择题、多项选择题</w:t>
      </w:r>
      <w:r w:rsidRPr="00DE02D8">
        <w:rPr>
          <w:rFonts w:asciiTheme="minorEastAsia" w:hAnsiTheme="minorEastAsia" w:cs="仿宋" w:hint="eastAsia"/>
          <w:sz w:val="28"/>
          <w:szCs w:val="28"/>
        </w:rPr>
        <w:t>（</w:t>
      </w:r>
      <w:r w:rsidRPr="00DE02D8">
        <w:rPr>
          <w:rFonts w:asciiTheme="minorEastAsia" w:hAnsiTheme="minorEastAsia" w:cs="仿宋" w:hint="eastAsia"/>
          <w:sz w:val="28"/>
          <w:szCs w:val="28"/>
        </w:rPr>
        <w:t>时间</w:t>
      </w:r>
      <w:r w:rsidRPr="00DE02D8">
        <w:rPr>
          <w:rFonts w:asciiTheme="minorEastAsia" w:hAnsiTheme="minorEastAsia" w:cs="仿宋" w:hint="eastAsia"/>
          <w:sz w:val="28"/>
          <w:szCs w:val="28"/>
        </w:rPr>
        <w:t>90</w:t>
      </w:r>
      <w:r w:rsidRPr="00DE02D8">
        <w:rPr>
          <w:rFonts w:asciiTheme="minorEastAsia" w:hAnsiTheme="minorEastAsia" w:cs="仿宋" w:hint="eastAsia"/>
          <w:sz w:val="28"/>
          <w:szCs w:val="28"/>
        </w:rPr>
        <w:t>分钟</w:t>
      </w:r>
      <w:r w:rsidRPr="00DE02D8">
        <w:rPr>
          <w:rFonts w:asciiTheme="minorEastAsia" w:hAnsiTheme="minorEastAsia" w:cs="仿宋" w:hint="eastAsia"/>
          <w:sz w:val="28"/>
          <w:szCs w:val="28"/>
        </w:rPr>
        <w:t>）。</w:t>
      </w:r>
    </w:p>
    <w:p w:rsidR="00DE473B" w:rsidRDefault="007E6DC8">
      <w:pPr>
        <w:adjustRightInd w:val="0"/>
        <w:snapToGrid w:val="0"/>
        <w:spacing w:line="500" w:lineRule="exact"/>
        <w:ind w:firstLineChars="200" w:firstLine="560"/>
        <w:rPr>
          <w:rFonts w:asciiTheme="minorEastAsia" w:hAnsiTheme="minorEastAsia" w:cs="仿宋"/>
          <w:sz w:val="28"/>
          <w:szCs w:val="28"/>
        </w:rPr>
      </w:pPr>
      <w:r>
        <w:rPr>
          <w:rFonts w:asciiTheme="minorEastAsia" w:hAnsiTheme="minorEastAsia" w:cs="仿宋" w:hint="eastAsia"/>
          <w:sz w:val="28"/>
          <w:szCs w:val="28"/>
        </w:rPr>
        <w:t>现场</w:t>
      </w:r>
      <w:r>
        <w:rPr>
          <w:rFonts w:asciiTheme="minorEastAsia" w:hAnsiTheme="minorEastAsia" w:cs="仿宋" w:hint="eastAsia"/>
          <w:sz w:val="28"/>
          <w:szCs w:val="28"/>
        </w:rPr>
        <w:t>操作为细粒土界限含水率试验，检测参数：液限、塑限、塑性指数。（时间</w:t>
      </w:r>
      <w:r>
        <w:rPr>
          <w:rFonts w:asciiTheme="minorEastAsia" w:hAnsiTheme="minorEastAsia" w:cs="仿宋" w:hint="eastAsia"/>
          <w:sz w:val="28"/>
          <w:szCs w:val="28"/>
        </w:rPr>
        <w:t>90</w:t>
      </w:r>
      <w:r>
        <w:rPr>
          <w:rFonts w:asciiTheme="minorEastAsia" w:hAnsiTheme="minorEastAsia" w:cs="仿宋" w:hint="eastAsia"/>
          <w:sz w:val="28"/>
          <w:szCs w:val="28"/>
        </w:rPr>
        <w:t>分钟，含数据处理）</w:t>
      </w:r>
    </w:p>
    <w:p w:rsidR="00DE473B" w:rsidRDefault="007E6DC8">
      <w:pPr>
        <w:adjustRightInd w:val="0"/>
        <w:snapToGrid w:val="0"/>
        <w:spacing w:line="500" w:lineRule="exact"/>
        <w:ind w:firstLineChars="200" w:firstLine="560"/>
        <w:rPr>
          <w:rFonts w:asciiTheme="minorEastAsia" w:hAnsiTheme="minorEastAsia" w:cs="仿宋"/>
          <w:sz w:val="28"/>
          <w:szCs w:val="28"/>
        </w:rPr>
      </w:pPr>
      <w:r>
        <w:rPr>
          <w:rFonts w:asciiTheme="minorEastAsia" w:hAnsiTheme="minorEastAsia" w:cs="仿宋" w:hint="eastAsia"/>
          <w:sz w:val="28"/>
          <w:szCs w:val="28"/>
        </w:rPr>
        <w:lastRenderedPageBreak/>
        <w:t>二、工作要求</w:t>
      </w:r>
    </w:p>
    <w:p w:rsidR="00DE473B" w:rsidRDefault="007E6DC8">
      <w:pPr>
        <w:adjustRightInd w:val="0"/>
        <w:snapToGrid w:val="0"/>
        <w:spacing w:line="500" w:lineRule="exact"/>
        <w:ind w:firstLineChars="200" w:firstLine="560"/>
        <w:rPr>
          <w:rFonts w:asciiTheme="minorEastAsia" w:hAnsiTheme="minorEastAsia" w:cs="仿宋"/>
          <w:sz w:val="28"/>
          <w:szCs w:val="28"/>
        </w:rPr>
      </w:pPr>
      <w:r>
        <w:rPr>
          <w:rFonts w:asciiTheme="minorEastAsia" w:hAnsiTheme="minorEastAsia" w:cs="仿宋" w:hint="eastAsia"/>
          <w:sz w:val="28"/>
          <w:szCs w:val="28"/>
        </w:rPr>
        <w:t>1</w:t>
      </w:r>
      <w:r>
        <w:rPr>
          <w:rFonts w:asciiTheme="minorEastAsia" w:hAnsiTheme="minorEastAsia" w:cs="仿宋" w:hint="eastAsia"/>
          <w:sz w:val="28"/>
          <w:szCs w:val="28"/>
        </w:rPr>
        <w:t>、</w:t>
      </w:r>
      <w:r w:rsidR="00DE02D8">
        <w:rPr>
          <w:rFonts w:asciiTheme="minorEastAsia" w:hAnsiTheme="minorEastAsia" w:cs="仿宋" w:hint="eastAsia"/>
          <w:sz w:val="28"/>
          <w:szCs w:val="28"/>
        </w:rPr>
        <w:t>试验操作</w:t>
      </w:r>
      <w:r>
        <w:rPr>
          <w:rFonts w:asciiTheme="minorEastAsia" w:hAnsiTheme="minorEastAsia" w:cs="仿宋" w:hint="eastAsia"/>
          <w:sz w:val="28"/>
          <w:szCs w:val="28"/>
        </w:rPr>
        <w:t>详见《</w:t>
      </w:r>
      <w:r>
        <w:rPr>
          <w:rFonts w:asciiTheme="minorEastAsia" w:hAnsiTheme="minorEastAsia" w:cs="仿宋" w:hint="eastAsia"/>
          <w:sz w:val="28"/>
          <w:szCs w:val="28"/>
        </w:rPr>
        <w:t>202</w:t>
      </w:r>
      <w:r>
        <w:rPr>
          <w:rFonts w:asciiTheme="minorEastAsia" w:hAnsiTheme="minorEastAsia" w:cs="仿宋" w:hint="eastAsia"/>
          <w:sz w:val="28"/>
          <w:szCs w:val="28"/>
        </w:rPr>
        <w:t>5</w:t>
      </w:r>
      <w:r>
        <w:rPr>
          <w:rFonts w:asciiTheme="minorEastAsia" w:hAnsiTheme="minorEastAsia" w:cs="仿宋" w:hint="eastAsia"/>
          <w:sz w:val="28"/>
          <w:szCs w:val="28"/>
        </w:rPr>
        <w:t>年镇江市</w:t>
      </w:r>
      <w:r>
        <w:rPr>
          <w:rFonts w:asciiTheme="minorEastAsia" w:hAnsiTheme="minorEastAsia" w:cs="仿宋" w:hint="eastAsia"/>
          <w:sz w:val="28"/>
          <w:szCs w:val="28"/>
        </w:rPr>
        <w:t>细粒土界限含水率</w:t>
      </w:r>
      <w:r>
        <w:rPr>
          <w:rFonts w:asciiTheme="minorEastAsia" w:hAnsiTheme="minorEastAsia" w:cs="仿宋" w:hint="eastAsia"/>
          <w:sz w:val="28"/>
          <w:szCs w:val="28"/>
        </w:rPr>
        <w:t>实验室间比对试验作业指导书》（以下简称《作业指导书》）（附件</w:t>
      </w:r>
      <w:r>
        <w:rPr>
          <w:rFonts w:asciiTheme="minorEastAsia" w:hAnsiTheme="minorEastAsia" w:cs="仿宋" w:hint="eastAsia"/>
          <w:sz w:val="28"/>
          <w:szCs w:val="28"/>
        </w:rPr>
        <w:t>1</w:t>
      </w:r>
      <w:r>
        <w:rPr>
          <w:rFonts w:asciiTheme="minorEastAsia" w:hAnsiTheme="minorEastAsia" w:cs="仿宋" w:hint="eastAsia"/>
          <w:sz w:val="28"/>
          <w:szCs w:val="28"/>
        </w:rPr>
        <w:t>）。</w:t>
      </w:r>
    </w:p>
    <w:p w:rsidR="00DE473B" w:rsidRDefault="007E6DC8">
      <w:pPr>
        <w:adjustRightInd w:val="0"/>
        <w:snapToGrid w:val="0"/>
        <w:spacing w:line="500" w:lineRule="exact"/>
        <w:ind w:firstLineChars="200" w:firstLine="560"/>
        <w:rPr>
          <w:rFonts w:asciiTheme="minorEastAsia" w:hAnsiTheme="minorEastAsia" w:cs="仿宋"/>
          <w:sz w:val="28"/>
          <w:szCs w:val="28"/>
        </w:rPr>
      </w:pPr>
      <w:r>
        <w:rPr>
          <w:rFonts w:asciiTheme="minorEastAsia" w:hAnsiTheme="minorEastAsia" w:cs="仿宋" w:hint="eastAsia"/>
          <w:sz w:val="28"/>
          <w:szCs w:val="28"/>
        </w:rPr>
        <w:t>2</w:t>
      </w:r>
      <w:r>
        <w:rPr>
          <w:rFonts w:asciiTheme="minorEastAsia" w:hAnsiTheme="minorEastAsia" w:cs="仿宋" w:hint="eastAsia"/>
          <w:sz w:val="28"/>
          <w:szCs w:val="28"/>
        </w:rPr>
        <w:t>、人员要求：</w:t>
      </w:r>
      <w:r>
        <w:rPr>
          <w:rFonts w:asciiTheme="minorEastAsia" w:hAnsiTheme="minorEastAsia" w:cs="仿宋" w:hint="eastAsia"/>
          <w:sz w:val="28"/>
          <w:szCs w:val="28"/>
        </w:rPr>
        <w:t>比对</w:t>
      </w:r>
      <w:r>
        <w:rPr>
          <w:rFonts w:asciiTheme="minorEastAsia" w:hAnsiTheme="minorEastAsia" w:cs="仿宋" w:hint="eastAsia"/>
          <w:sz w:val="28"/>
          <w:szCs w:val="28"/>
        </w:rPr>
        <w:t>人员按《</w:t>
      </w:r>
      <w:r>
        <w:rPr>
          <w:rFonts w:asciiTheme="minorEastAsia" w:hAnsiTheme="minorEastAsia" w:cs="仿宋" w:hint="eastAsia"/>
          <w:sz w:val="28"/>
          <w:szCs w:val="28"/>
        </w:rPr>
        <w:t>202</w:t>
      </w:r>
      <w:r>
        <w:rPr>
          <w:rFonts w:asciiTheme="minorEastAsia" w:hAnsiTheme="minorEastAsia" w:cs="仿宋" w:hint="eastAsia"/>
          <w:sz w:val="28"/>
          <w:szCs w:val="28"/>
        </w:rPr>
        <w:t>5</w:t>
      </w:r>
      <w:r>
        <w:rPr>
          <w:rFonts w:asciiTheme="minorEastAsia" w:hAnsiTheme="minorEastAsia" w:cs="仿宋" w:hint="eastAsia"/>
          <w:sz w:val="28"/>
          <w:szCs w:val="28"/>
        </w:rPr>
        <w:t>年镇江市</w:t>
      </w:r>
      <w:r>
        <w:rPr>
          <w:rFonts w:asciiTheme="minorEastAsia" w:hAnsiTheme="minorEastAsia" w:cs="仿宋" w:hint="eastAsia"/>
          <w:sz w:val="28"/>
          <w:szCs w:val="28"/>
        </w:rPr>
        <w:t>细粒土界限含水率</w:t>
      </w:r>
      <w:r>
        <w:rPr>
          <w:rFonts w:asciiTheme="minorEastAsia" w:hAnsiTheme="minorEastAsia" w:cs="仿宋" w:hint="eastAsia"/>
          <w:sz w:val="28"/>
          <w:szCs w:val="28"/>
        </w:rPr>
        <w:t>实验室间比对试验参加人员名单》</w:t>
      </w:r>
      <w:r w:rsidR="00DE02D8">
        <w:rPr>
          <w:rFonts w:asciiTheme="minorEastAsia" w:hAnsiTheme="minorEastAsia" w:cs="仿宋" w:hint="eastAsia"/>
          <w:sz w:val="28"/>
          <w:szCs w:val="28"/>
        </w:rPr>
        <w:t>（附件2）</w:t>
      </w:r>
      <w:r>
        <w:rPr>
          <w:rFonts w:asciiTheme="minorEastAsia" w:hAnsiTheme="minorEastAsia" w:cs="仿宋" w:hint="eastAsia"/>
          <w:sz w:val="28"/>
          <w:szCs w:val="28"/>
        </w:rPr>
        <w:t>的安排完成对应的</w:t>
      </w:r>
      <w:r>
        <w:rPr>
          <w:rFonts w:asciiTheme="minorEastAsia" w:hAnsiTheme="minorEastAsia" w:cs="仿宋" w:hint="eastAsia"/>
          <w:sz w:val="28"/>
          <w:szCs w:val="28"/>
        </w:rPr>
        <w:t>理论考试和现场操作</w:t>
      </w:r>
      <w:r>
        <w:rPr>
          <w:rFonts w:asciiTheme="minorEastAsia" w:hAnsiTheme="minorEastAsia" w:cs="仿宋" w:hint="eastAsia"/>
          <w:sz w:val="28"/>
          <w:szCs w:val="28"/>
        </w:rPr>
        <w:t>。</w:t>
      </w:r>
    </w:p>
    <w:p w:rsidR="00DE473B" w:rsidRDefault="007E6DC8">
      <w:pPr>
        <w:adjustRightInd w:val="0"/>
        <w:snapToGrid w:val="0"/>
        <w:spacing w:line="500" w:lineRule="exact"/>
        <w:ind w:firstLineChars="200" w:firstLine="560"/>
        <w:rPr>
          <w:rFonts w:asciiTheme="minorEastAsia" w:hAnsiTheme="minorEastAsia" w:cs="仿宋"/>
          <w:sz w:val="28"/>
          <w:szCs w:val="28"/>
        </w:rPr>
      </w:pPr>
      <w:r>
        <w:rPr>
          <w:rFonts w:asciiTheme="minorEastAsia" w:hAnsiTheme="minorEastAsia" w:cs="仿宋" w:hint="eastAsia"/>
          <w:sz w:val="28"/>
          <w:szCs w:val="28"/>
        </w:rPr>
        <w:t>三、</w:t>
      </w:r>
      <w:r>
        <w:rPr>
          <w:rFonts w:asciiTheme="minorEastAsia" w:hAnsiTheme="minorEastAsia" w:cs="仿宋" w:hint="eastAsia"/>
          <w:sz w:val="28"/>
          <w:szCs w:val="28"/>
        </w:rPr>
        <w:t>时间地点</w:t>
      </w:r>
    </w:p>
    <w:p w:rsidR="00DE473B" w:rsidRDefault="007E6DC8">
      <w:pPr>
        <w:adjustRightInd w:val="0"/>
        <w:snapToGrid w:val="0"/>
        <w:spacing w:line="500" w:lineRule="exact"/>
        <w:ind w:firstLineChars="200" w:firstLine="560"/>
        <w:rPr>
          <w:rFonts w:asciiTheme="minorEastAsia" w:hAnsiTheme="minorEastAsia" w:cs="仿宋"/>
          <w:sz w:val="28"/>
          <w:szCs w:val="28"/>
        </w:rPr>
      </w:pPr>
      <w:r>
        <w:rPr>
          <w:rFonts w:asciiTheme="minorEastAsia" w:hAnsiTheme="minorEastAsia" w:cs="仿宋" w:hint="eastAsia"/>
          <w:sz w:val="28"/>
          <w:szCs w:val="28"/>
        </w:rPr>
        <w:t>理论考试时间：</w:t>
      </w:r>
      <w:r>
        <w:rPr>
          <w:rFonts w:asciiTheme="minorEastAsia" w:hAnsiTheme="minorEastAsia" w:cs="仿宋" w:hint="eastAsia"/>
          <w:sz w:val="28"/>
          <w:szCs w:val="28"/>
        </w:rPr>
        <w:t>2025</w:t>
      </w:r>
      <w:r>
        <w:rPr>
          <w:rFonts w:asciiTheme="minorEastAsia" w:hAnsiTheme="minorEastAsia" w:cs="仿宋" w:hint="eastAsia"/>
          <w:sz w:val="28"/>
          <w:szCs w:val="28"/>
        </w:rPr>
        <w:t>年</w:t>
      </w:r>
      <w:r>
        <w:rPr>
          <w:rFonts w:asciiTheme="minorEastAsia" w:hAnsiTheme="minorEastAsia" w:cs="仿宋" w:hint="eastAsia"/>
          <w:sz w:val="28"/>
          <w:szCs w:val="28"/>
        </w:rPr>
        <w:t>9</w:t>
      </w:r>
      <w:r>
        <w:rPr>
          <w:rFonts w:asciiTheme="minorEastAsia" w:hAnsiTheme="minorEastAsia" w:cs="仿宋" w:hint="eastAsia"/>
          <w:sz w:val="28"/>
          <w:szCs w:val="28"/>
        </w:rPr>
        <w:t>月</w:t>
      </w:r>
      <w:r>
        <w:rPr>
          <w:rFonts w:asciiTheme="minorEastAsia" w:hAnsiTheme="minorEastAsia" w:cs="仿宋" w:hint="eastAsia"/>
          <w:sz w:val="28"/>
          <w:szCs w:val="28"/>
        </w:rPr>
        <w:t>26</w:t>
      </w:r>
      <w:r>
        <w:rPr>
          <w:rFonts w:asciiTheme="minorEastAsia" w:hAnsiTheme="minorEastAsia" w:cs="仿宋" w:hint="eastAsia"/>
          <w:sz w:val="28"/>
          <w:szCs w:val="28"/>
        </w:rPr>
        <w:t>日（周五）</w:t>
      </w:r>
      <w:r>
        <w:rPr>
          <w:rFonts w:asciiTheme="minorEastAsia" w:hAnsiTheme="minorEastAsia" w:cs="仿宋" w:hint="eastAsia"/>
          <w:sz w:val="28"/>
          <w:szCs w:val="28"/>
        </w:rPr>
        <w:t>9:00-</w:t>
      </w:r>
      <w:r>
        <w:rPr>
          <w:rFonts w:asciiTheme="minorEastAsia" w:hAnsiTheme="minorEastAsia" w:cs="仿宋" w:hint="eastAsia"/>
          <w:sz w:val="28"/>
          <w:szCs w:val="28"/>
        </w:rPr>
        <w:t>10:30</w:t>
      </w:r>
    </w:p>
    <w:p w:rsidR="00DE473B" w:rsidRDefault="007E6DC8">
      <w:pPr>
        <w:adjustRightInd w:val="0"/>
        <w:snapToGrid w:val="0"/>
        <w:spacing w:line="500" w:lineRule="exact"/>
        <w:ind w:firstLineChars="200" w:firstLine="560"/>
        <w:rPr>
          <w:rFonts w:asciiTheme="minorEastAsia" w:hAnsiTheme="minorEastAsia" w:cs="仿宋"/>
          <w:sz w:val="28"/>
          <w:szCs w:val="28"/>
        </w:rPr>
      </w:pPr>
      <w:r>
        <w:rPr>
          <w:rFonts w:asciiTheme="minorEastAsia" w:hAnsiTheme="minorEastAsia" w:cs="仿宋" w:hint="eastAsia"/>
          <w:sz w:val="28"/>
          <w:szCs w:val="28"/>
        </w:rPr>
        <w:t>现场操作时间：</w:t>
      </w:r>
      <w:r>
        <w:rPr>
          <w:rFonts w:asciiTheme="minorEastAsia" w:hAnsiTheme="minorEastAsia" w:cs="仿宋" w:hint="eastAsia"/>
          <w:sz w:val="28"/>
          <w:szCs w:val="28"/>
        </w:rPr>
        <w:t>2025</w:t>
      </w:r>
      <w:r>
        <w:rPr>
          <w:rFonts w:asciiTheme="minorEastAsia" w:hAnsiTheme="minorEastAsia" w:cs="仿宋" w:hint="eastAsia"/>
          <w:sz w:val="28"/>
          <w:szCs w:val="28"/>
        </w:rPr>
        <w:t>年</w:t>
      </w:r>
      <w:r>
        <w:rPr>
          <w:rFonts w:asciiTheme="minorEastAsia" w:hAnsiTheme="minorEastAsia" w:cs="仿宋" w:hint="eastAsia"/>
          <w:sz w:val="28"/>
          <w:szCs w:val="28"/>
        </w:rPr>
        <w:t>9</w:t>
      </w:r>
      <w:r>
        <w:rPr>
          <w:rFonts w:asciiTheme="minorEastAsia" w:hAnsiTheme="minorEastAsia" w:cs="仿宋" w:hint="eastAsia"/>
          <w:sz w:val="28"/>
          <w:szCs w:val="28"/>
        </w:rPr>
        <w:t>月</w:t>
      </w:r>
      <w:r>
        <w:rPr>
          <w:rFonts w:asciiTheme="minorEastAsia" w:hAnsiTheme="minorEastAsia" w:cs="仿宋" w:hint="eastAsia"/>
          <w:sz w:val="28"/>
          <w:szCs w:val="28"/>
        </w:rPr>
        <w:t>26</w:t>
      </w:r>
      <w:r>
        <w:rPr>
          <w:rFonts w:asciiTheme="minorEastAsia" w:hAnsiTheme="minorEastAsia" w:cs="仿宋" w:hint="eastAsia"/>
          <w:sz w:val="28"/>
          <w:szCs w:val="28"/>
        </w:rPr>
        <w:t>日（周五）</w:t>
      </w:r>
      <w:r>
        <w:rPr>
          <w:rFonts w:asciiTheme="minorEastAsia" w:hAnsiTheme="minorEastAsia" w:cs="仿宋" w:hint="eastAsia"/>
          <w:sz w:val="28"/>
          <w:szCs w:val="28"/>
        </w:rPr>
        <w:t xml:space="preserve"> </w:t>
      </w:r>
      <w:r>
        <w:rPr>
          <w:rFonts w:asciiTheme="minorEastAsia" w:hAnsiTheme="minorEastAsia" w:cs="仿宋" w:hint="eastAsia"/>
          <w:sz w:val="28"/>
          <w:szCs w:val="28"/>
        </w:rPr>
        <w:t>第一场</w:t>
      </w:r>
      <w:r>
        <w:rPr>
          <w:rFonts w:asciiTheme="minorEastAsia" w:hAnsiTheme="minorEastAsia" w:cs="仿宋" w:hint="eastAsia"/>
          <w:sz w:val="28"/>
          <w:szCs w:val="28"/>
        </w:rPr>
        <w:t>11:00-</w:t>
      </w:r>
      <w:r>
        <w:rPr>
          <w:rFonts w:asciiTheme="minorEastAsia" w:hAnsiTheme="minorEastAsia" w:cs="仿宋" w:hint="eastAsia"/>
          <w:sz w:val="28"/>
          <w:szCs w:val="28"/>
        </w:rPr>
        <w:t>12:30</w:t>
      </w:r>
      <w:r>
        <w:rPr>
          <w:rFonts w:asciiTheme="minorEastAsia" w:hAnsiTheme="minorEastAsia" w:cs="仿宋" w:hint="eastAsia"/>
          <w:sz w:val="28"/>
          <w:szCs w:val="28"/>
        </w:rPr>
        <w:t>、</w:t>
      </w:r>
      <w:r>
        <w:rPr>
          <w:rFonts w:asciiTheme="minorEastAsia" w:hAnsiTheme="minorEastAsia" w:cs="仿宋" w:hint="eastAsia"/>
          <w:sz w:val="28"/>
          <w:szCs w:val="28"/>
        </w:rPr>
        <w:t xml:space="preserve"> </w:t>
      </w:r>
      <w:r>
        <w:rPr>
          <w:rFonts w:asciiTheme="minorEastAsia" w:hAnsiTheme="minorEastAsia" w:cs="仿宋" w:hint="eastAsia"/>
          <w:sz w:val="28"/>
          <w:szCs w:val="28"/>
        </w:rPr>
        <w:t>第二场</w:t>
      </w:r>
      <w:r>
        <w:rPr>
          <w:rFonts w:asciiTheme="minorEastAsia" w:hAnsiTheme="minorEastAsia" w:cs="仿宋" w:hint="eastAsia"/>
          <w:sz w:val="28"/>
          <w:szCs w:val="28"/>
        </w:rPr>
        <w:t>13:00-</w:t>
      </w:r>
      <w:r>
        <w:rPr>
          <w:rFonts w:asciiTheme="minorEastAsia" w:hAnsiTheme="minorEastAsia" w:cs="仿宋" w:hint="eastAsia"/>
          <w:sz w:val="28"/>
          <w:szCs w:val="28"/>
        </w:rPr>
        <w:t>14:30</w:t>
      </w:r>
      <w:r>
        <w:rPr>
          <w:rFonts w:asciiTheme="minorEastAsia" w:hAnsiTheme="minorEastAsia" w:cs="仿宋" w:hint="eastAsia"/>
          <w:sz w:val="28"/>
          <w:szCs w:val="28"/>
        </w:rPr>
        <w:t>、</w:t>
      </w:r>
      <w:r>
        <w:rPr>
          <w:rFonts w:asciiTheme="minorEastAsia" w:hAnsiTheme="minorEastAsia" w:cs="仿宋" w:hint="eastAsia"/>
          <w:sz w:val="28"/>
          <w:szCs w:val="28"/>
        </w:rPr>
        <w:t xml:space="preserve"> </w:t>
      </w:r>
      <w:r>
        <w:rPr>
          <w:rFonts w:asciiTheme="minorEastAsia" w:hAnsiTheme="minorEastAsia" w:cs="仿宋" w:hint="eastAsia"/>
          <w:sz w:val="28"/>
          <w:szCs w:val="28"/>
        </w:rPr>
        <w:t>第三场</w:t>
      </w:r>
      <w:r>
        <w:rPr>
          <w:rFonts w:asciiTheme="minorEastAsia" w:hAnsiTheme="minorEastAsia" w:cs="仿宋" w:hint="eastAsia"/>
          <w:sz w:val="28"/>
          <w:szCs w:val="28"/>
        </w:rPr>
        <w:t>15:00-</w:t>
      </w:r>
      <w:r>
        <w:rPr>
          <w:rFonts w:asciiTheme="minorEastAsia" w:hAnsiTheme="minorEastAsia" w:cs="仿宋" w:hint="eastAsia"/>
          <w:sz w:val="28"/>
          <w:szCs w:val="28"/>
        </w:rPr>
        <w:t>16:30</w:t>
      </w:r>
    </w:p>
    <w:p w:rsidR="00DE473B" w:rsidRDefault="007E6DC8">
      <w:pPr>
        <w:adjustRightInd w:val="0"/>
        <w:snapToGrid w:val="0"/>
        <w:spacing w:line="500" w:lineRule="exact"/>
        <w:ind w:firstLineChars="200" w:firstLine="560"/>
        <w:rPr>
          <w:rFonts w:asciiTheme="minorEastAsia" w:hAnsiTheme="minorEastAsia" w:cs="仿宋"/>
          <w:sz w:val="28"/>
          <w:szCs w:val="28"/>
        </w:rPr>
      </w:pPr>
      <w:r>
        <w:rPr>
          <w:rFonts w:asciiTheme="minorEastAsia" w:hAnsiTheme="minorEastAsia" w:cs="仿宋" w:hint="eastAsia"/>
          <w:sz w:val="28"/>
          <w:szCs w:val="28"/>
        </w:rPr>
        <w:t>地点：立人学苑（京口区正东路酒海街</w:t>
      </w:r>
      <w:r>
        <w:rPr>
          <w:rFonts w:asciiTheme="minorEastAsia" w:hAnsiTheme="minorEastAsia" w:cs="仿宋" w:hint="eastAsia"/>
          <w:sz w:val="28"/>
          <w:szCs w:val="28"/>
        </w:rPr>
        <w:t>19</w:t>
      </w:r>
      <w:r>
        <w:rPr>
          <w:rFonts w:asciiTheme="minorEastAsia" w:hAnsiTheme="minorEastAsia" w:cs="仿宋" w:hint="eastAsia"/>
          <w:sz w:val="28"/>
          <w:szCs w:val="28"/>
        </w:rPr>
        <w:t>号）</w:t>
      </w:r>
    </w:p>
    <w:p w:rsidR="00DE473B" w:rsidRDefault="007E6DC8">
      <w:pPr>
        <w:adjustRightInd w:val="0"/>
        <w:snapToGrid w:val="0"/>
        <w:spacing w:line="500" w:lineRule="exact"/>
        <w:ind w:firstLineChars="200" w:firstLine="560"/>
        <w:rPr>
          <w:rFonts w:asciiTheme="minorEastAsia" w:hAnsiTheme="minorEastAsia" w:cs="仿宋"/>
          <w:sz w:val="28"/>
          <w:szCs w:val="28"/>
        </w:rPr>
      </w:pPr>
      <w:r>
        <w:rPr>
          <w:rFonts w:asciiTheme="minorEastAsia" w:hAnsiTheme="minorEastAsia" w:cs="仿宋" w:hint="eastAsia"/>
          <w:sz w:val="28"/>
          <w:szCs w:val="28"/>
        </w:rPr>
        <w:t>四、相关要求</w:t>
      </w:r>
    </w:p>
    <w:p w:rsidR="00DE473B" w:rsidRDefault="007E6DC8">
      <w:pPr>
        <w:adjustRightInd w:val="0"/>
        <w:snapToGrid w:val="0"/>
        <w:spacing w:line="500" w:lineRule="exact"/>
        <w:ind w:firstLineChars="200" w:firstLine="560"/>
        <w:rPr>
          <w:rFonts w:asciiTheme="minorEastAsia" w:hAnsiTheme="minorEastAsia" w:cs="仿宋"/>
          <w:sz w:val="28"/>
          <w:szCs w:val="28"/>
        </w:rPr>
      </w:pPr>
      <w:r>
        <w:rPr>
          <w:rFonts w:asciiTheme="minorEastAsia" w:hAnsiTheme="minorEastAsia" w:cs="仿宋" w:hint="eastAsia"/>
          <w:sz w:val="28"/>
          <w:szCs w:val="28"/>
        </w:rPr>
        <w:t>1</w:t>
      </w:r>
      <w:r>
        <w:rPr>
          <w:rFonts w:asciiTheme="minorEastAsia" w:hAnsiTheme="minorEastAsia" w:cs="仿宋" w:hint="eastAsia"/>
          <w:sz w:val="28"/>
          <w:szCs w:val="28"/>
        </w:rPr>
        <w:t>、各参加单位应本着科学、严谨、真实的原则，按照《作业指导书》的要求，组织好本次实验室间比对工作，确保验证工作</w:t>
      </w:r>
      <w:r>
        <w:rPr>
          <w:rFonts w:asciiTheme="minorEastAsia" w:hAnsiTheme="minorEastAsia" w:cs="仿宋" w:hint="eastAsia"/>
          <w:sz w:val="28"/>
          <w:szCs w:val="28"/>
        </w:rPr>
        <w:t>顺利进行</w:t>
      </w:r>
      <w:r>
        <w:rPr>
          <w:rFonts w:asciiTheme="minorEastAsia" w:hAnsiTheme="minorEastAsia" w:cs="仿宋" w:hint="eastAsia"/>
          <w:sz w:val="28"/>
          <w:szCs w:val="28"/>
        </w:rPr>
        <w:t>。</w:t>
      </w:r>
    </w:p>
    <w:p w:rsidR="00DE473B" w:rsidRDefault="007E6DC8">
      <w:pPr>
        <w:adjustRightInd w:val="0"/>
        <w:snapToGrid w:val="0"/>
        <w:spacing w:line="500" w:lineRule="exact"/>
        <w:ind w:firstLineChars="200" w:firstLine="560"/>
        <w:rPr>
          <w:rFonts w:asciiTheme="minorEastAsia" w:hAnsiTheme="minorEastAsia" w:cs="仿宋"/>
          <w:sz w:val="28"/>
          <w:szCs w:val="28"/>
        </w:rPr>
      </w:pPr>
      <w:r>
        <w:rPr>
          <w:rFonts w:asciiTheme="minorEastAsia" w:hAnsiTheme="minorEastAsia" w:cs="仿宋" w:hint="eastAsia"/>
          <w:sz w:val="28"/>
          <w:szCs w:val="28"/>
        </w:rPr>
        <w:t>2</w:t>
      </w:r>
      <w:r>
        <w:rPr>
          <w:rFonts w:asciiTheme="minorEastAsia" w:hAnsiTheme="minorEastAsia" w:cs="仿宋" w:hint="eastAsia"/>
          <w:sz w:val="28"/>
          <w:szCs w:val="28"/>
        </w:rPr>
        <w:t>、各参加单位不得委托非指定人员进行试验，参加人员应独立完成，不得串通数据，一经查实，严肃处理。</w:t>
      </w:r>
    </w:p>
    <w:p w:rsidR="00DE473B" w:rsidRDefault="007E6DC8">
      <w:pPr>
        <w:adjustRightInd w:val="0"/>
        <w:snapToGrid w:val="0"/>
        <w:spacing w:line="500" w:lineRule="exact"/>
        <w:ind w:firstLineChars="200" w:firstLine="560"/>
        <w:rPr>
          <w:rFonts w:asciiTheme="minorEastAsia" w:hAnsiTheme="minorEastAsia" w:cs="仿宋"/>
          <w:sz w:val="28"/>
          <w:szCs w:val="28"/>
        </w:rPr>
      </w:pPr>
      <w:r>
        <w:rPr>
          <w:rFonts w:asciiTheme="minorEastAsia" w:hAnsiTheme="minorEastAsia" w:cs="仿宋" w:hint="eastAsia"/>
          <w:sz w:val="28"/>
          <w:szCs w:val="28"/>
        </w:rPr>
        <w:t>3</w:t>
      </w:r>
      <w:r>
        <w:rPr>
          <w:rFonts w:asciiTheme="minorEastAsia" w:hAnsiTheme="minorEastAsia" w:cs="仿宋" w:hint="eastAsia"/>
          <w:sz w:val="28"/>
          <w:szCs w:val="28"/>
        </w:rPr>
        <w:t>、对具备本项目检测资质的单位和人员，无正当理由不参加比对试验或参加比对试验后未按《作业指导书》要求提交</w:t>
      </w:r>
      <w:r w:rsidR="00DE02D8">
        <w:rPr>
          <w:rFonts w:asciiTheme="minorEastAsia" w:hAnsiTheme="minorEastAsia" w:cs="仿宋" w:hint="eastAsia"/>
          <w:sz w:val="28"/>
          <w:szCs w:val="28"/>
        </w:rPr>
        <w:t>比对</w:t>
      </w:r>
      <w:r>
        <w:rPr>
          <w:rFonts w:asciiTheme="minorEastAsia" w:hAnsiTheme="minorEastAsia" w:cs="仿宋" w:hint="eastAsia"/>
          <w:sz w:val="28"/>
          <w:szCs w:val="28"/>
        </w:rPr>
        <w:t>试验结果</w:t>
      </w:r>
      <w:r w:rsidR="00DE02D8">
        <w:rPr>
          <w:rFonts w:asciiTheme="minorEastAsia" w:hAnsiTheme="minorEastAsia" w:cs="仿宋" w:hint="eastAsia"/>
          <w:sz w:val="28"/>
          <w:szCs w:val="28"/>
        </w:rPr>
        <w:t>记录表（附件3）</w:t>
      </w:r>
      <w:r>
        <w:rPr>
          <w:rFonts w:asciiTheme="minorEastAsia" w:hAnsiTheme="minorEastAsia" w:cs="仿宋" w:hint="eastAsia"/>
          <w:sz w:val="28"/>
          <w:szCs w:val="28"/>
        </w:rPr>
        <w:t>的，将以“不满意”结果处理并予以通报。</w:t>
      </w:r>
    </w:p>
    <w:p w:rsidR="00DE473B" w:rsidRDefault="007E6DC8">
      <w:pPr>
        <w:adjustRightInd w:val="0"/>
        <w:snapToGrid w:val="0"/>
        <w:spacing w:line="500" w:lineRule="exact"/>
        <w:ind w:firstLineChars="200" w:firstLine="560"/>
        <w:rPr>
          <w:rFonts w:asciiTheme="minorEastAsia" w:hAnsiTheme="minorEastAsia" w:cs="仿宋"/>
          <w:sz w:val="28"/>
          <w:szCs w:val="28"/>
        </w:rPr>
      </w:pPr>
      <w:r>
        <w:rPr>
          <w:rFonts w:asciiTheme="minorEastAsia" w:hAnsiTheme="minorEastAsia" w:cs="仿宋" w:hint="eastAsia"/>
          <w:sz w:val="28"/>
          <w:szCs w:val="28"/>
        </w:rPr>
        <w:t>4</w:t>
      </w:r>
      <w:r>
        <w:rPr>
          <w:rFonts w:asciiTheme="minorEastAsia" w:hAnsiTheme="minorEastAsia" w:cs="仿宋" w:hint="eastAsia"/>
          <w:sz w:val="28"/>
          <w:szCs w:val="28"/>
        </w:rPr>
        <w:t>、本次比对承办单位为镇江市建设工程质量检测协会，比对结果由协会负责公布。未经许可，各技术支持机构和人员不得擅自对外泄漏相关情况。</w:t>
      </w:r>
    </w:p>
    <w:p w:rsidR="00DE473B" w:rsidRDefault="007E6DC8">
      <w:pPr>
        <w:adjustRightInd w:val="0"/>
        <w:snapToGrid w:val="0"/>
        <w:spacing w:line="500" w:lineRule="exact"/>
        <w:ind w:firstLineChars="200" w:firstLine="560"/>
        <w:rPr>
          <w:rFonts w:asciiTheme="minorEastAsia" w:hAnsiTheme="minorEastAsia" w:cs="仿宋"/>
          <w:sz w:val="28"/>
          <w:szCs w:val="28"/>
        </w:rPr>
      </w:pPr>
      <w:r>
        <w:rPr>
          <w:rFonts w:asciiTheme="minorEastAsia" w:hAnsiTheme="minorEastAsia" w:cs="仿宋" w:hint="eastAsia"/>
          <w:sz w:val="28"/>
          <w:szCs w:val="28"/>
        </w:rPr>
        <w:t>5</w:t>
      </w:r>
      <w:r>
        <w:rPr>
          <w:rFonts w:asciiTheme="minorEastAsia" w:hAnsiTheme="minorEastAsia" w:cs="仿宋" w:hint="eastAsia"/>
          <w:sz w:val="28"/>
          <w:szCs w:val="28"/>
        </w:rPr>
        <w:t>、本次比对试验收取费用</w:t>
      </w:r>
      <w:r>
        <w:rPr>
          <w:rFonts w:asciiTheme="minorEastAsia" w:hAnsiTheme="minorEastAsia" w:cs="仿宋" w:hint="eastAsia"/>
          <w:sz w:val="28"/>
          <w:szCs w:val="28"/>
        </w:rPr>
        <w:t>1</w:t>
      </w:r>
      <w:r>
        <w:rPr>
          <w:rFonts w:asciiTheme="minorEastAsia" w:hAnsiTheme="minorEastAsia" w:cs="仿宋" w:hint="eastAsia"/>
          <w:sz w:val="28"/>
          <w:szCs w:val="28"/>
        </w:rPr>
        <w:t>5</w:t>
      </w:r>
      <w:r>
        <w:rPr>
          <w:rFonts w:asciiTheme="minorEastAsia" w:hAnsiTheme="minorEastAsia" w:cs="仿宋" w:hint="eastAsia"/>
          <w:sz w:val="28"/>
          <w:szCs w:val="28"/>
        </w:rPr>
        <w:t>00</w:t>
      </w:r>
      <w:r>
        <w:rPr>
          <w:rFonts w:asciiTheme="minorEastAsia" w:hAnsiTheme="minorEastAsia" w:cs="仿宋" w:hint="eastAsia"/>
          <w:sz w:val="28"/>
          <w:szCs w:val="28"/>
        </w:rPr>
        <w:t>元</w:t>
      </w:r>
      <w:r>
        <w:rPr>
          <w:rFonts w:asciiTheme="minorEastAsia" w:hAnsiTheme="minorEastAsia" w:cs="仿宋" w:hint="eastAsia"/>
          <w:sz w:val="28"/>
          <w:szCs w:val="28"/>
        </w:rPr>
        <w:t>，由镇江市建设工程质量检测协会统一收取并提供发票。</w:t>
      </w:r>
    </w:p>
    <w:p w:rsidR="00DE473B" w:rsidRDefault="007E6DC8">
      <w:pPr>
        <w:adjustRightInd w:val="0"/>
        <w:snapToGrid w:val="0"/>
        <w:spacing w:line="500" w:lineRule="exact"/>
        <w:ind w:firstLineChars="200" w:firstLine="560"/>
        <w:rPr>
          <w:rFonts w:asciiTheme="minorEastAsia" w:hAnsiTheme="minorEastAsia" w:cs="仿宋"/>
          <w:sz w:val="28"/>
          <w:szCs w:val="28"/>
        </w:rPr>
      </w:pPr>
      <w:r>
        <w:rPr>
          <w:rFonts w:asciiTheme="minorEastAsia" w:hAnsiTheme="minorEastAsia" w:cs="仿宋" w:hint="eastAsia"/>
          <w:sz w:val="28"/>
          <w:szCs w:val="28"/>
        </w:rPr>
        <w:t>五、联系</w:t>
      </w:r>
      <w:r>
        <w:rPr>
          <w:rFonts w:asciiTheme="minorEastAsia" w:hAnsiTheme="minorEastAsia" w:cs="仿宋" w:hint="eastAsia"/>
          <w:sz w:val="28"/>
          <w:szCs w:val="28"/>
        </w:rPr>
        <w:t>方式</w:t>
      </w:r>
    </w:p>
    <w:p w:rsidR="00DE473B" w:rsidRDefault="007E6DC8">
      <w:pPr>
        <w:adjustRightInd w:val="0"/>
        <w:snapToGrid w:val="0"/>
        <w:spacing w:line="500" w:lineRule="exact"/>
        <w:ind w:firstLineChars="200" w:firstLine="560"/>
        <w:rPr>
          <w:rFonts w:asciiTheme="minorEastAsia" w:hAnsiTheme="minorEastAsia" w:cs="仿宋"/>
          <w:sz w:val="28"/>
          <w:szCs w:val="28"/>
        </w:rPr>
      </w:pPr>
      <w:r>
        <w:rPr>
          <w:rFonts w:asciiTheme="minorEastAsia" w:hAnsiTheme="minorEastAsia" w:cs="仿宋" w:hint="eastAsia"/>
          <w:sz w:val="28"/>
          <w:szCs w:val="28"/>
        </w:rPr>
        <w:t>联系人：顾玉萍</w:t>
      </w:r>
      <w:r>
        <w:rPr>
          <w:rFonts w:asciiTheme="minorEastAsia" w:hAnsiTheme="minorEastAsia" w:cs="仿宋" w:hint="eastAsia"/>
          <w:sz w:val="28"/>
          <w:szCs w:val="28"/>
        </w:rPr>
        <w:t xml:space="preserve">  </w:t>
      </w:r>
      <w:r>
        <w:rPr>
          <w:rFonts w:asciiTheme="minorEastAsia" w:hAnsiTheme="minorEastAsia" w:cs="仿宋" w:hint="eastAsia"/>
          <w:sz w:val="28"/>
          <w:szCs w:val="28"/>
        </w:rPr>
        <w:t>手机：</w:t>
      </w:r>
      <w:r>
        <w:rPr>
          <w:rFonts w:asciiTheme="minorEastAsia" w:hAnsiTheme="minorEastAsia" w:cs="仿宋" w:hint="eastAsia"/>
          <w:sz w:val="28"/>
          <w:szCs w:val="28"/>
        </w:rPr>
        <w:t>13705285308</w:t>
      </w:r>
    </w:p>
    <w:p w:rsidR="00DE473B" w:rsidRDefault="007E6DC8" w:rsidP="00DE02D8">
      <w:pPr>
        <w:adjustRightInd w:val="0"/>
        <w:snapToGrid w:val="0"/>
        <w:spacing w:line="500" w:lineRule="exact"/>
        <w:ind w:firstLineChars="200" w:firstLine="560"/>
        <w:rPr>
          <w:rFonts w:asciiTheme="minorEastAsia" w:hAnsiTheme="minorEastAsia" w:cs="仿宋"/>
          <w:sz w:val="28"/>
          <w:szCs w:val="28"/>
        </w:rPr>
      </w:pPr>
      <w:r>
        <w:rPr>
          <w:rFonts w:asciiTheme="minorEastAsia" w:hAnsiTheme="minorEastAsia" w:cs="仿宋" w:hint="eastAsia"/>
          <w:sz w:val="28"/>
          <w:szCs w:val="28"/>
        </w:rPr>
        <w:t xml:space="preserve">        </w:t>
      </w:r>
      <w:proofErr w:type="gramStart"/>
      <w:r>
        <w:rPr>
          <w:rFonts w:asciiTheme="minorEastAsia" w:hAnsiTheme="minorEastAsia" w:cs="仿宋" w:hint="eastAsia"/>
          <w:sz w:val="28"/>
          <w:szCs w:val="28"/>
        </w:rPr>
        <w:t>周冬林</w:t>
      </w:r>
      <w:proofErr w:type="gramEnd"/>
      <w:r>
        <w:rPr>
          <w:rFonts w:asciiTheme="minorEastAsia" w:hAnsiTheme="minorEastAsia" w:cs="仿宋" w:hint="eastAsia"/>
          <w:sz w:val="28"/>
          <w:szCs w:val="28"/>
        </w:rPr>
        <w:t xml:space="preserve">  </w:t>
      </w:r>
      <w:r>
        <w:rPr>
          <w:rFonts w:asciiTheme="minorEastAsia" w:hAnsiTheme="minorEastAsia" w:cs="仿宋" w:hint="eastAsia"/>
          <w:sz w:val="28"/>
          <w:szCs w:val="28"/>
        </w:rPr>
        <w:t>手机：</w:t>
      </w:r>
      <w:r>
        <w:rPr>
          <w:rFonts w:asciiTheme="minorEastAsia" w:hAnsiTheme="minorEastAsia" w:cs="仿宋" w:hint="eastAsia"/>
          <w:sz w:val="28"/>
          <w:szCs w:val="28"/>
        </w:rPr>
        <w:t>13338812020</w:t>
      </w:r>
    </w:p>
    <w:p w:rsidR="00DE473B" w:rsidRDefault="007E6DC8" w:rsidP="007E6DC8">
      <w:pPr>
        <w:adjustRightInd w:val="0"/>
        <w:snapToGrid w:val="0"/>
        <w:spacing w:line="500" w:lineRule="exact"/>
        <w:ind w:right="280" w:firstLineChars="200" w:firstLine="560"/>
        <w:jc w:val="right"/>
        <w:rPr>
          <w:rFonts w:asciiTheme="minorEastAsia" w:hAnsiTheme="minorEastAsia" w:cs="仿宋"/>
          <w:sz w:val="28"/>
          <w:szCs w:val="28"/>
        </w:rPr>
      </w:pPr>
      <w:r>
        <w:rPr>
          <w:rFonts w:asciiTheme="minorEastAsia" w:hAnsiTheme="minorEastAsia" w:cs="仿宋" w:hint="eastAsia"/>
          <w:sz w:val="28"/>
          <w:szCs w:val="28"/>
        </w:rPr>
        <w:lastRenderedPageBreak/>
        <w:t>镇江市建设工程质量检测协会</w:t>
      </w:r>
    </w:p>
    <w:p w:rsidR="00DE473B" w:rsidRDefault="007E6DC8">
      <w:pPr>
        <w:adjustRightInd w:val="0"/>
        <w:snapToGrid w:val="0"/>
        <w:spacing w:line="500" w:lineRule="exact"/>
        <w:ind w:right="560" w:firstLineChars="200" w:firstLine="560"/>
        <w:jc w:val="right"/>
        <w:rPr>
          <w:rFonts w:asciiTheme="minorEastAsia" w:hAnsiTheme="minorEastAsia" w:cs="仿宋"/>
          <w:sz w:val="28"/>
          <w:szCs w:val="28"/>
        </w:rPr>
      </w:pPr>
      <w:r>
        <w:rPr>
          <w:rFonts w:asciiTheme="minorEastAsia" w:hAnsiTheme="minorEastAsia" w:cs="仿宋" w:hint="eastAsia"/>
          <w:sz w:val="28"/>
          <w:szCs w:val="28"/>
        </w:rPr>
        <w:t>二〇二</w:t>
      </w:r>
      <w:r>
        <w:rPr>
          <w:rFonts w:asciiTheme="minorEastAsia" w:hAnsiTheme="minorEastAsia" w:cs="仿宋" w:hint="eastAsia"/>
          <w:sz w:val="28"/>
          <w:szCs w:val="28"/>
        </w:rPr>
        <w:t>五</w:t>
      </w:r>
      <w:r>
        <w:rPr>
          <w:rFonts w:asciiTheme="minorEastAsia" w:hAnsiTheme="minorEastAsia" w:cs="仿宋" w:hint="eastAsia"/>
          <w:sz w:val="28"/>
          <w:szCs w:val="28"/>
        </w:rPr>
        <w:t>年八</w:t>
      </w:r>
      <w:r>
        <w:rPr>
          <w:rFonts w:asciiTheme="minorEastAsia" w:hAnsiTheme="minorEastAsia" w:cs="仿宋" w:hint="eastAsia"/>
          <w:sz w:val="28"/>
          <w:szCs w:val="28"/>
        </w:rPr>
        <w:t>月二十九</w:t>
      </w:r>
      <w:r>
        <w:rPr>
          <w:rFonts w:asciiTheme="minorEastAsia" w:hAnsiTheme="minorEastAsia" w:cs="仿宋" w:hint="eastAsia"/>
          <w:sz w:val="28"/>
          <w:szCs w:val="28"/>
        </w:rPr>
        <w:t>日</w:t>
      </w:r>
    </w:p>
    <w:p w:rsidR="00DE473B" w:rsidRDefault="00DE473B">
      <w:pPr>
        <w:adjustRightInd w:val="0"/>
        <w:snapToGrid w:val="0"/>
        <w:spacing w:line="500" w:lineRule="exact"/>
        <w:ind w:firstLineChars="200" w:firstLine="560"/>
        <w:rPr>
          <w:rFonts w:asciiTheme="minorEastAsia" w:hAnsiTheme="minorEastAsia" w:cs="仿宋"/>
          <w:sz w:val="28"/>
          <w:szCs w:val="28"/>
        </w:rPr>
      </w:pPr>
    </w:p>
    <w:p w:rsidR="00DE473B" w:rsidRDefault="007E6DC8">
      <w:pPr>
        <w:adjustRightInd w:val="0"/>
        <w:snapToGrid w:val="0"/>
        <w:spacing w:line="500" w:lineRule="exact"/>
        <w:ind w:firstLineChars="200" w:firstLine="560"/>
        <w:rPr>
          <w:rFonts w:asciiTheme="minorEastAsia" w:hAnsiTheme="minorEastAsia" w:cs="仿宋"/>
          <w:sz w:val="28"/>
          <w:szCs w:val="28"/>
        </w:rPr>
      </w:pPr>
      <w:r>
        <w:rPr>
          <w:rFonts w:asciiTheme="minorEastAsia" w:hAnsiTheme="minorEastAsia" w:cs="仿宋" w:hint="eastAsia"/>
          <w:sz w:val="28"/>
          <w:szCs w:val="28"/>
        </w:rPr>
        <w:t>附件：</w:t>
      </w:r>
    </w:p>
    <w:p w:rsidR="00DE473B" w:rsidRPr="007E6DC8" w:rsidRDefault="007E6DC8">
      <w:pPr>
        <w:adjustRightInd w:val="0"/>
        <w:snapToGrid w:val="0"/>
        <w:spacing w:line="500" w:lineRule="exact"/>
        <w:ind w:firstLineChars="200" w:firstLine="560"/>
        <w:jc w:val="left"/>
        <w:rPr>
          <w:rFonts w:asciiTheme="minorEastAsia" w:hAnsiTheme="minorEastAsia" w:cs="仿宋"/>
          <w:sz w:val="28"/>
          <w:szCs w:val="28"/>
        </w:rPr>
      </w:pPr>
      <w:r w:rsidRPr="007E6DC8">
        <w:rPr>
          <w:rFonts w:asciiTheme="minorEastAsia" w:hAnsiTheme="minorEastAsia" w:cs="仿宋" w:hint="eastAsia"/>
          <w:sz w:val="28"/>
          <w:szCs w:val="28"/>
        </w:rPr>
        <w:t>1</w:t>
      </w:r>
      <w:r w:rsidRPr="007E6DC8">
        <w:rPr>
          <w:rFonts w:asciiTheme="minorEastAsia" w:hAnsiTheme="minorEastAsia" w:cs="仿宋" w:hint="eastAsia"/>
          <w:sz w:val="28"/>
          <w:szCs w:val="28"/>
        </w:rPr>
        <w:t>、</w:t>
      </w:r>
      <w:r w:rsidRPr="007E6DC8">
        <w:rPr>
          <w:rFonts w:asciiTheme="minorEastAsia" w:hAnsiTheme="minorEastAsia" w:cs="仿宋" w:hint="eastAsia"/>
          <w:sz w:val="28"/>
          <w:szCs w:val="28"/>
        </w:rPr>
        <w:t>202</w:t>
      </w:r>
      <w:r w:rsidRPr="007E6DC8">
        <w:rPr>
          <w:rFonts w:asciiTheme="minorEastAsia" w:hAnsiTheme="minorEastAsia" w:cs="仿宋" w:hint="eastAsia"/>
          <w:sz w:val="28"/>
          <w:szCs w:val="28"/>
        </w:rPr>
        <w:t>5</w:t>
      </w:r>
      <w:r w:rsidRPr="007E6DC8">
        <w:rPr>
          <w:rFonts w:asciiTheme="minorEastAsia" w:hAnsiTheme="minorEastAsia" w:cs="仿宋" w:hint="eastAsia"/>
          <w:sz w:val="28"/>
          <w:szCs w:val="28"/>
        </w:rPr>
        <w:t>年镇江市</w:t>
      </w:r>
      <w:r w:rsidRPr="007E6DC8">
        <w:rPr>
          <w:rFonts w:asciiTheme="minorEastAsia" w:hAnsiTheme="minorEastAsia" w:cs="仿宋" w:hint="eastAsia"/>
          <w:sz w:val="28"/>
          <w:szCs w:val="28"/>
        </w:rPr>
        <w:t>细粒土界限含水率</w:t>
      </w:r>
      <w:r w:rsidRPr="007E6DC8">
        <w:rPr>
          <w:rFonts w:asciiTheme="minorEastAsia" w:hAnsiTheme="minorEastAsia" w:cs="仿宋" w:hint="eastAsia"/>
          <w:sz w:val="28"/>
          <w:szCs w:val="28"/>
        </w:rPr>
        <w:t>实验室间比对试验作业指导书</w:t>
      </w:r>
    </w:p>
    <w:p w:rsidR="007E6DC8" w:rsidRDefault="007E6DC8" w:rsidP="007E6DC8">
      <w:pPr>
        <w:adjustRightInd w:val="0"/>
        <w:snapToGrid w:val="0"/>
        <w:spacing w:line="500" w:lineRule="exact"/>
        <w:ind w:firstLineChars="200" w:firstLine="560"/>
        <w:jc w:val="left"/>
        <w:rPr>
          <w:rFonts w:asciiTheme="minorEastAsia" w:hAnsiTheme="minorEastAsia" w:cs="仿宋" w:hint="eastAsia"/>
          <w:sz w:val="28"/>
          <w:szCs w:val="28"/>
        </w:rPr>
      </w:pPr>
      <w:r w:rsidRPr="007E6DC8">
        <w:rPr>
          <w:rFonts w:asciiTheme="minorEastAsia" w:hAnsiTheme="minorEastAsia" w:cs="仿宋" w:hint="eastAsia"/>
          <w:sz w:val="28"/>
          <w:szCs w:val="28"/>
        </w:rPr>
        <w:t>2</w:t>
      </w:r>
      <w:r w:rsidRPr="007E6DC8">
        <w:rPr>
          <w:rFonts w:asciiTheme="minorEastAsia" w:hAnsiTheme="minorEastAsia" w:cs="仿宋" w:hint="eastAsia"/>
          <w:sz w:val="28"/>
          <w:szCs w:val="28"/>
        </w:rPr>
        <w:t>、</w:t>
      </w:r>
      <w:r w:rsidRPr="007E6DC8">
        <w:rPr>
          <w:rFonts w:asciiTheme="minorEastAsia" w:hAnsiTheme="minorEastAsia" w:cs="仿宋" w:hint="eastAsia"/>
          <w:sz w:val="28"/>
          <w:szCs w:val="28"/>
        </w:rPr>
        <w:t>202</w:t>
      </w:r>
      <w:r w:rsidRPr="007E6DC8">
        <w:rPr>
          <w:rFonts w:asciiTheme="minorEastAsia" w:hAnsiTheme="minorEastAsia" w:cs="仿宋" w:hint="eastAsia"/>
          <w:sz w:val="28"/>
          <w:szCs w:val="28"/>
        </w:rPr>
        <w:t>5</w:t>
      </w:r>
      <w:r w:rsidRPr="007E6DC8">
        <w:rPr>
          <w:rFonts w:asciiTheme="minorEastAsia" w:hAnsiTheme="minorEastAsia" w:cs="仿宋" w:hint="eastAsia"/>
          <w:sz w:val="28"/>
          <w:szCs w:val="28"/>
        </w:rPr>
        <w:t>年镇江市</w:t>
      </w:r>
      <w:r w:rsidRPr="007E6DC8">
        <w:rPr>
          <w:rFonts w:asciiTheme="minorEastAsia" w:hAnsiTheme="minorEastAsia" w:cs="仿宋" w:hint="eastAsia"/>
          <w:sz w:val="28"/>
          <w:szCs w:val="28"/>
        </w:rPr>
        <w:t>细粒土界限含水率</w:t>
      </w:r>
      <w:r w:rsidRPr="007E6DC8">
        <w:rPr>
          <w:rFonts w:asciiTheme="minorEastAsia" w:hAnsiTheme="minorEastAsia" w:cs="仿宋" w:hint="eastAsia"/>
          <w:sz w:val="28"/>
          <w:szCs w:val="28"/>
        </w:rPr>
        <w:t>实验室间比对参加人员名单</w:t>
      </w:r>
    </w:p>
    <w:p w:rsidR="007E6DC8" w:rsidRPr="007E6DC8" w:rsidRDefault="007E6DC8" w:rsidP="007E6DC8">
      <w:pPr>
        <w:adjustRightInd w:val="0"/>
        <w:snapToGrid w:val="0"/>
        <w:spacing w:line="500" w:lineRule="exact"/>
        <w:ind w:firstLineChars="200" w:firstLine="560"/>
        <w:jc w:val="left"/>
        <w:rPr>
          <w:rFonts w:asciiTheme="minorEastAsia" w:hAnsiTheme="minorEastAsia" w:cs="仿宋" w:hint="eastAsia"/>
          <w:sz w:val="28"/>
          <w:szCs w:val="28"/>
        </w:rPr>
      </w:pPr>
      <w:r w:rsidRPr="007E6DC8">
        <w:rPr>
          <w:rFonts w:asciiTheme="minorEastAsia" w:hAnsiTheme="minorEastAsia" w:cs="仿宋" w:hint="eastAsia"/>
          <w:sz w:val="28"/>
          <w:szCs w:val="28"/>
        </w:rPr>
        <w:t>3、</w:t>
      </w:r>
      <w:r w:rsidRPr="007E6DC8">
        <w:rPr>
          <w:rFonts w:asciiTheme="minorEastAsia" w:hAnsiTheme="minorEastAsia" w:hint="eastAsia"/>
          <w:sz w:val="28"/>
          <w:szCs w:val="28"/>
        </w:rPr>
        <w:t>2025年镇江市细粒土界限含水率实验室间比对试验记录表</w:t>
      </w:r>
    </w:p>
    <w:p w:rsidR="00DE473B" w:rsidRDefault="00DE473B" w:rsidP="007E6DC8">
      <w:pPr>
        <w:adjustRightInd w:val="0"/>
        <w:snapToGrid w:val="0"/>
        <w:spacing w:line="500" w:lineRule="exact"/>
        <w:jc w:val="left"/>
        <w:rPr>
          <w:rFonts w:asciiTheme="minorEastAsia" w:hAnsiTheme="minorEastAsia" w:cs="仿宋"/>
          <w:sz w:val="28"/>
          <w:szCs w:val="28"/>
        </w:rPr>
      </w:pPr>
    </w:p>
    <w:sectPr w:rsidR="00DE473B" w:rsidSect="00DE473B">
      <w:pgSz w:w="11906" w:h="16838"/>
      <w:pgMar w:top="1440" w:right="1689" w:bottom="1440" w:left="1519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</w:compat>
  <w:docVars>
    <w:docVar w:name="commondata" w:val="eyJoZGlkIjoiNjAxYzA3OGQ0MTAyMGY4NGM2MGNiYmRlZjVjMWVkMmMifQ=="/>
  </w:docVars>
  <w:rsids>
    <w:rsidRoot w:val="00D73D9B"/>
    <w:rsid w:val="00020CBA"/>
    <w:rsid w:val="00524472"/>
    <w:rsid w:val="007E6DC8"/>
    <w:rsid w:val="008F3BDE"/>
    <w:rsid w:val="00CE5753"/>
    <w:rsid w:val="00D65F7A"/>
    <w:rsid w:val="00D73D9B"/>
    <w:rsid w:val="00DE02D8"/>
    <w:rsid w:val="00DE473B"/>
    <w:rsid w:val="00E91EB6"/>
    <w:rsid w:val="064F478A"/>
    <w:rsid w:val="107F2A51"/>
    <w:rsid w:val="48966510"/>
    <w:rsid w:val="59172553"/>
    <w:rsid w:val="5E022FB1"/>
    <w:rsid w:val="6EC51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473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rsid w:val="00DE473B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DE473B"/>
    <w:rPr>
      <w:sz w:val="18"/>
      <w:szCs w:val="18"/>
    </w:rPr>
  </w:style>
  <w:style w:type="character" w:styleId="a4">
    <w:name w:val="FollowedHyperlink"/>
    <w:basedOn w:val="a0"/>
    <w:qFormat/>
    <w:rsid w:val="00DE473B"/>
    <w:rPr>
      <w:color w:val="954F72" w:themeColor="followedHyperlink"/>
      <w:u w:val="single"/>
    </w:rPr>
  </w:style>
  <w:style w:type="character" w:styleId="a5">
    <w:name w:val="Hyperlink"/>
    <w:basedOn w:val="a0"/>
    <w:qFormat/>
    <w:rsid w:val="00DE473B"/>
    <w:rPr>
      <w:color w:val="0563C1" w:themeColor="hyperlink"/>
      <w:u w:val="single"/>
    </w:rPr>
  </w:style>
  <w:style w:type="character" w:customStyle="1" w:styleId="Char">
    <w:name w:val="批注框文本 Char"/>
    <w:basedOn w:val="a0"/>
    <w:link w:val="a3"/>
    <w:qFormat/>
    <w:rsid w:val="00DE473B"/>
    <w:rPr>
      <w:kern w:val="2"/>
      <w:sz w:val="18"/>
      <w:szCs w:val="18"/>
    </w:rPr>
  </w:style>
  <w:style w:type="paragraph" w:customStyle="1" w:styleId="0">
    <w:name w:val="0"/>
    <w:basedOn w:val="a"/>
    <w:qFormat/>
    <w:rsid w:val="00DE473B"/>
    <w:pPr>
      <w:widowControl/>
      <w:snapToGrid w:val="0"/>
      <w:spacing w:line="365" w:lineRule="atLeast"/>
      <w:ind w:left="1"/>
    </w:pPr>
    <w:rPr>
      <w:rFonts w:ascii="Times New Roman" w:eastAsia="宋体" w:hAnsi="Times New Roman" w:cs="Times New Roman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2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jyw</dc:creator>
  <cp:lastModifiedBy>镇江市建设监理协会</cp:lastModifiedBy>
  <cp:revision>7</cp:revision>
  <cp:lastPrinted>2025-08-29T07:33:00Z</cp:lastPrinted>
  <dcterms:created xsi:type="dcterms:W3CDTF">2023-07-07T06:13:00Z</dcterms:created>
  <dcterms:modified xsi:type="dcterms:W3CDTF">2025-08-29T07:34:00Z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9FB4E33FA22C4E44B582B8D24B561AAA_12</vt:lpwstr>
  </property>
  <property fmtid="{D5CDD505-2E9C-101B-9397-08002B2CF9AE}" pid="4" name="KSOTemplateDocerSaveRecord">
    <vt:lpwstr>eyJoZGlkIjoiNGU2MTk5ZDU4ZDNmNTcwZTBmMmUxNmQ5MjU1Njk2ZDEiLCJ1c2VySWQiOiIyOTM2MjcyOTUifQ==</vt:lpwstr>
  </property>
</Properties>
</file>